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17401F3B" w:rsidR="00F075B7" w:rsidRDefault="002F6509"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55550D73">
                <wp:simplePos x="0" y="0"/>
                <wp:positionH relativeFrom="column">
                  <wp:posOffset>-686224</wp:posOffset>
                </wp:positionH>
                <wp:positionV relativeFrom="paragraph">
                  <wp:posOffset>1947121</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5E1476CD" w:rsidR="00E27E5A" w:rsidRPr="00A12506" w:rsidRDefault="002F650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13</w:t>
                                  </w:r>
                                  <w:r w:rsidRPr="002F650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A70F69">
                                    <w:rPr>
                                      <w:rFonts w:asciiTheme="minorHAnsi" w:hAnsiTheme="minorHAnsi" w:cstheme="minorHAnsi"/>
                                      <w:b/>
                                      <w:bCs/>
                                      <w:sz w:val="22"/>
                                      <w:szCs w:val="20"/>
                                    </w:rPr>
                                    <w:t>September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0D51545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w:t>
                                  </w:r>
                                  <w:r w:rsidR="002F6509">
                                    <w:rPr>
                                      <w:rFonts w:asciiTheme="minorHAnsi" w:hAnsiTheme="minorHAnsi" w:cstheme="minorHAnsi"/>
                                      <w:szCs w:val="28"/>
                                    </w:rPr>
                                    <w:t>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08FF23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2F6509">
                                    <w:rPr>
                                      <w:rFonts w:asciiTheme="minorHAnsi" w:hAnsiTheme="minorHAnsi" w:cstheme="minorHAnsi"/>
                                      <w:szCs w:val="28"/>
                                    </w:rPr>
                                    <w:t>4</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3D7B0180"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2F6509">
                                    <w:rPr>
                                      <w:rFonts w:asciiTheme="minorHAnsi" w:hAnsiTheme="minorHAnsi" w:cs="Arial"/>
                                      <w:b/>
                                      <w:sz w:val="22"/>
                                      <w:szCs w:val="20"/>
                                    </w:rPr>
                                    <w:t xml:space="preserve">Fourth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19B3BE43" w:rsidR="00AC6449" w:rsidRPr="007B2C08" w:rsidRDefault="002F6509" w:rsidP="00AC6449">
                                  <w:pPr>
                                    <w:tabs>
                                      <w:tab w:val="left" w:pos="4253"/>
                                    </w:tabs>
                                    <w:rPr>
                                      <w:rFonts w:asciiTheme="minorHAnsi" w:hAnsiTheme="minorHAnsi" w:cstheme="minorHAnsi"/>
                                      <w:sz w:val="18"/>
                                      <w:szCs w:val="18"/>
                                    </w:rPr>
                                  </w:pPr>
                                  <w:r>
                                    <w:rPr>
                                      <w:rFonts w:asciiTheme="minorHAnsi" w:hAnsiTheme="minorHAnsi" w:cs="Arial"/>
                                      <w:szCs w:val="20"/>
                                    </w:rPr>
                                    <w:t>Pauline Wareham</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1449AF2D" w:rsidR="00AC6449" w:rsidRPr="00A70F69" w:rsidRDefault="00A70F69" w:rsidP="008420A9">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3A5AE88E" w:rsidR="00AC6449" w:rsidRPr="0012209A" w:rsidRDefault="002F650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Exaltation of the Holy Cross</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01DA3BA0" w14:textId="77777777" w:rsidR="00B275B9" w:rsidRDefault="00E43C5E" w:rsidP="00A70F69">
                                  <w:pPr>
                                    <w:tabs>
                                      <w:tab w:val="left" w:pos="4253"/>
                                    </w:tabs>
                                    <w:rPr>
                                      <w:rFonts w:asciiTheme="minorHAnsi" w:hAnsiTheme="minorHAnsi" w:cstheme="minorHAnsi"/>
                                      <w:szCs w:val="20"/>
                                    </w:rPr>
                                  </w:pPr>
                                  <w:r>
                                    <w:rPr>
                                      <w:rFonts w:asciiTheme="minorHAnsi" w:hAnsiTheme="minorHAnsi" w:cstheme="minorHAnsi"/>
                                      <w:szCs w:val="20"/>
                                    </w:rPr>
                                    <w:t>Jim O’Leary</w:t>
                                  </w:r>
                                </w:p>
                                <w:p w14:paraId="05918DD0" w14:textId="5BDE011B" w:rsidR="00B86BAC" w:rsidRPr="00F436A8" w:rsidRDefault="00B86BAC" w:rsidP="00A70F69">
                                  <w:pPr>
                                    <w:tabs>
                                      <w:tab w:val="left" w:pos="4253"/>
                                    </w:tabs>
                                    <w:rPr>
                                      <w:rFonts w:asciiTheme="minorHAnsi" w:hAnsiTheme="minorHAnsi" w:cstheme="minorHAnsi"/>
                                      <w:szCs w:val="20"/>
                                    </w:rPr>
                                  </w:pPr>
                                  <w:r>
                                    <w:rPr>
                                      <w:rFonts w:asciiTheme="minorHAnsi" w:hAnsiTheme="minorHAnsi" w:cstheme="minorHAnsi"/>
                                      <w:szCs w:val="20"/>
                                    </w:rPr>
                                    <w:t>Margaret Kinsella</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0C5124C0" w:rsidR="00F65BBD" w:rsidRPr="00127697" w:rsidRDefault="002F650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Our Lady of Sorrows</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3A3B8180"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Kitty Grady</w:t>
                                  </w:r>
                                </w:p>
                                <w:p w14:paraId="7EB9F57E" w14:textId="1D842868" w:rsidR="00B86BAC" w:rsidRPr="008B08C7"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Andrea, Neil &amp; Family</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2AC1A520" w:rsidR="00F65BBD" w:rsidRPr="008726A8" w:rsidRDefault="002F650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Ss Cornelius &amp; Cyprian</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D4DC4D9"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 xml:space="preserve">Jim </w:t>
                                  </w:r>
                                  <w:proofErr w:type="spellStart"/>
                                  <w:r>
                                    <w:rPr>
                                      <w:rFonts w:asciiTheme="minorHAnsi" w:hAnsiTheme="minorHAnsi" w:cstheme="minorHAnsi"/>
                                      <w:sz w:val="18"/>
                                      <w:szCs w:val="18"/>
                                    </w:rPr>
                                    <w:t>Conkey</w:t>
                                  </w:r>
                                  <w:proofErr w:type="spellEnd"/>
                                </w:p>
                                <w:p w14:paraId="776A3F1D" w14:textId="0B9BCBF7" w:rsidR="00B86BAC" w:rsidRPr="00821E00"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Sick &amp; Carers Intentions</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DAF480B" w:rsidR="00F65BBD" w:rsidRPr="00CB569C" w:rsidRDefault="002F6509"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76684AF0"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Joan &amp; John Morris</w:t>
                                  </w:r>
                                </w:p>
                                <w:p w14:paraId="3410905D" w14:textId="019B16FE" w:rsidR="00B86BAC" w:rsidRPr="00AD4A66"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Jack Chester</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7BD32003" w:rsidR="00F65BBD" w:rsidRPr="00E07CDC" w:rsidRDefault="00A70F69"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4E4B4E56" w14:textId="77777777" w:rsidR="00F65BBD"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Paddy O’Leary</w:t>
                                  </w:r>
                                </w:p>
                                <w:p w14:paraId="71A98BCA" w14:textId="4DF0B5BC" w:rsidR="00E43C5E" w:rsidRPr="00010EA4"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Karen Leighton</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3132B890" w14:textId="2744362F" w:rsidR="00B275B9" w:rsidRDefault="00B87BA4" w:rsidP="00F65BBD">
                                  <w:pPr>
                                    <w:tabs>
                                      <w:tab w:val="left" w:pos="4253"/>
                                    </w:tabs>
                                    <w:rPr>
                                      <w:rFonts w:asciiTheme="minorHAnsi" w:hAnsiTheme="minorHAnsi" w:cstheme="minorHAnsi"/>
                                      <w:sz w:val="18"/>
                                      <w:szCs w:val="18"/>
                                    </w:rPr>
                                  </w:pPr>
                                  <w:r>
                                    <w:rPr>
                                      <w:rFonts w:asciiTheme="minorHAnsi" w:hAnsiTheme="minorHAnsi" w:cstheme="minorHAnsi"/>
                                      <w:sz w:val="18"/>
                                      <w:szCs w:val="18"/>
                                    </w:rPr>
                                    <w:t>Paula Pugh</w:t>
                                  </w:r>
                                </w:p>
                                <w:p w14:paraId="7996B35C" w14:textId="013B72FA" w:rsidR="00B86BAC" w:rsidRPr="006E5EC0"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Frank Miller</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66322C2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A70F69">
                                    <w:rPr>
                                      <w:rFonts w:asciiTheme="minorHAnsi" w:hAnsiTheme="minorHAnsi" w:cs="Arial"/>
                                      <w:b/>
                                      <w:sz w:val="22"/>
                                      <w:szCs w:val="20"/>
                                    </w:rPr>
                                    <w:t>F</w:t>
                                  </w:r>
                                  <w:r w:rsidR="002F6509">
                                    <w:rPr>
                                      <w:rFonts w:asciiTheme="minorHAnsi" w:hAnsiTheme="minorHAnsi" w:cs="Arial"/>
                                      <w:b/>
                                      <w:sz w:val="22"/>
                                      <w:szCs w:val="20"/>
                                    </w:rPr>
                                    <w:t>if</w:t>
                                  </w:r>
                                  <w:r w:rsidR="00A70F69">
                                    <w:rPr>
                                      <w:rFonts w:asciiTheme="minorHAnsi" w:hAnsiTheme="minorHAnsi" w:cs="Arial"/>
                                      <w:b/>
                                      <w:sz w:val="22"/>
                                      <w:szCs w:val="20"/>
                                    </w:rPr>
                                    <w:t>th</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60B6A048" w:rsidR="00F65BBD"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E43C5E">
                                    <w:rPr>
                                      <w:rFonts w:asciiTheme="minorHAnsi" w:hAnsiTheme="minorHAnsi" w:cs="Arial"/>
                                      <w:szCs w:val="20"/>
                                    </w:rPr>
                                    <w:t>Jack Duxbury</w:t>
                                  </w:r>
                                </w:p>
                                <w:p w14:paraId="0CFF8DF6" w14:textId="78902519"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sidR="00B87BA4">
                                    <w:rPr>
                                      <w:rFonts w:asciiTheme="minorHAnsi" w:hAnsiTheme="minorHAnsi" w:cstheme="minorHAnsi"/>
                                      <w:sz w:val="18"/>
                                      <w:szCs w:val="18"/>
                                    </w:rPr>
                                    <w:t>People of the Parish</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4.05pt;margin-top:153.3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5E1476CD" w:rsidR="00E27E5A" w:rsidRPr="00A12506" w:rsidRDefault="002F6509"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13</w:t>
                            </w:r>
                            <w:r w:rsidRPr="002F6509">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A70F69">
                              <w:rPr>
                                <w:rFonts w:asciiTheme="minorHAnsi" w:hAnsiTheme="minorHAnsi" w:cstheme="minorHAnsi"/>
                                <w:b/>
                                <w:bCs/>
                                <w:sz w:val="22"/>
                                <w:szCs w:val="20"/>
                              </w:rPr>
                              <w:t>September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0D51545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w:t>
                            </w:r>
                            <w:r w:rsidR="002F6509">
                              <w:rPr>
                                <w:rFonts w:asciiTheme="minorHAnsi" w:hAnsiTheme="minorHAnsi" w:cstheme="minorHAnsi"/>
                                <w:szCs w:val="28"/>
                              </w:rPr>
                              <w:t>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08FF23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2F6509">
                              <w:rPr>
                                <w:rFonts w:asciiTheme="minorHAnsi" w:hAnsiTheme="minorHAnsi" w:cstheme="minorHAnsi"/>
                                <w:szCs w:val="28"/>
                              </w:rPr>
                              <w:t>4</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3D7B0180"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2F6509">
                              <w:rPr>
                                <w:rFonts w:asciiTheme="minorHAnsi" w:hAnsiTheme="minorHAnsi" w:cs="Arial"/>
                                <w:b/>
                                <w:sz w:val="22"/>
                                <w:szCs w:val="20"/>
                              </w:rPr>
                              <w:t xml:space="preserve">Fourth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19B3BE43" w:rsidR="00AC6449" w:rsidRPr="007B2C08" w:rsidRDefault="002F6509" w:rsidP="00AC6449">
                            <w:pPr>
                              <w:tabs>
                                <w:tab w:val="left" w:pos="4253"/>
                              </w:tabs>
                              <w:rPr>
                                <w:rFonts w:asciiTheme="minorHAnsi" w:hAnsiTheme="minorHAnsi" w:cstheme="minorHAnsi"/>
                                <w:sz w:val="18"/>
                                <w:szCs w:val="18"/>
                              </w:rPr>
                            </w:pPr>
                            <w:r>
                              <w:rPr>
                                <w:rFonts w:asciiTheme="minorHAnsi" w:hAnsiTheme="minorHAnsi" w:cs="Arial"/>
                                <w:szCs w:val="20"/>
                              </w:rPr>
                              <w:t>Pauline Wareham</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1449AF2D" w:rsidR="00AC6449" w:rsidRPr="00A70F69" w:rsidRDefault="00A70F69" w:rsidP="008420A9">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3A5AE88E" w:rsidR="00AC6449" w:rsidRPr="0012209A" w:rsidRDefault="002F650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Exaltation of the Holy Cross</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01DA3BA0" w14:textId="77777777" w:rsidR="00B275B9" w:rsidRDefault="00E43C5E" w:rsidP="00A70F69">
                            <w:pPr>
                              <w:tabs>
                                <w:tab w:val="left" w:pos="4253"/>
                              </w:tabs>
                              <w:rPr>
                                <w:rFonts w:asciiTheme="minorHAnsi" w:hAnsiTheme="minorHAnsi" w:cstheme="minorHAnsi"/>
                                <w:szCs w:val="20"/>
                              </w:rPr>
                            </w:pPr>
                            <w:r>
                              <w:rPr>
                                <w:rFonts w:asciiTheme="minorHAnsi" w:hAnsiTheme="minorHAnsi" w:cstheme="minorHAnsi"/>
                                <w:szCs w:val="20"/>
                              </w:rPr>
                              <w:t>Jim O’Leary</w:t>
                            </w:r>
                          </w:p>
                          <w:p w14:paraId="05918DD0" w14:textId="5BDE011B" w:rsidR="00B86BAC" w:rsidRPr="00F436A8" w:rsidRDefault="00B86BAC" w:rsidP="00A70F69">
                            <w:pPr>
                              <w:tabs>
                                <w:tab w:val="left" w:pos="4253"/>
                              </w:tabs>
                              <w:rPr>
                                <w:rFonts w:asciiTheme="minorHAnsi" w:hAnsiTheme="minorHAnsi" w:cstheme="minorHAnsi"/>
                                <w:szCs w:val="20"/>
                              </w:rPr>
                            </w:pPr>
                            <w:r>
                              <w:rPr>
                                <w:rFonts w:asciiTheme="minorHAnsi" w:hAnsiTheme="minorHAnsi" w:cstheme="minorHAnsi"/>
                                <w:szCs w:val="20"/>
                              </w:rPr>
                              <w:t>Margaret Kinsella</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0C5124C0" w:rsidR="00F65BBD" w:rsidRPr="00127697" w:rsidRDefault="002F6509"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Our Lady of Sorrows</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3A3B8180"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Kitty Grady</w:t>
                            </w:r>
                          </w:p>
                          <w:p w14:paraId="7EB9F57E" w14:textId="1D842868" w:rsidR="00B86BAC" w:rsidRPr="008B08C7"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Andrea, Neil &amp; Family</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2AC1A520" w:rsidR="00F65BBD" w:rsidRPr="008726A8" w:rsidRDefault="002F6509" w:rsidP="00F65BBD">
                            <w:pPr>
                              <w:tabs>
                                <w:tab w:val="left" w:pos="4253"/>
                              </w:tabs>
                              <w:rPr>
                                <w:rFonts w:asciiTheme="minorHAnsi" w:hAnsiTheme="minorHAnsi" w:cstheme="minorHAnsi"/>
                                <w:b/>
                                <w:bCs/>
                                <w:i/>
                                <w:sz w:val="12"/>
                                <w:szCs w:val="12"/>
                              </w:rPr>
                            </w:pPr>
                            <w:r>
                              <w:rPr>
                                <w:rFonts w:asciiTheme="minorHAnsi" w:hAnsiTheme="minorHAnsi" w:cstheme="minorHAnsi"/>
                                <w:b/>
                                <w:bCs/>
                                <w:i/>
                                <w:sz w:val="16"/>
                                <w:szCs w:val="16"/>
                              </w:rPr>
                              <w:t>Ss Cornelius &amp; Cyprian</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D4DC4D9"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 xml:space="preserve">Jim </w:t>
                            </w:r>
                            <w:proofErr w:type="spellStart"/>
                            <w:r>
                              <w:rPr>
                                <w:rFonts w:asciiTheme="minorHAnsi" w:hAnsiTheme="minorHAnsi" w:cstheme="minorHAnsi"/>
                                <w:sz w:val="18"/>
                                <w:szCs w:val="18"/>
                              </w:rPr>
                              <w:t>Conkey</w:t>
                            </w:r>
                            <w:proofErr w:type="spellEnd"/>
                          </w:p>
                          <w:p w14:paraId="776A3F1D" w14:textId="0B9BCBF7" w:rsidR="00B86BAC" w:rsidRPr="00821E00"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Sick &amp; Carers Intentions</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DAF480B" w:rsidR="00F65BBD" w:rsidRPr="00CB569C" w:rsidRDefault="002F6509"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76684AF0" w14:textId="77777777" w:rsidR="00B275B9"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Joan &amp; John Morris</w:t>
                            </w:r>
                          </w:p>
                          <w:p w14:paraId="3410905D" w14:textId="019B16FE" w:rsidR="00B86BAC" w:rsidRPr="00AD4A66"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Jack Chester</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7BD32003" w:rsidR="00F65BBD" w:rsidRPr="00E07CDC" w:rsidRDefault="00A70F69"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4E4B4E56" w14:textId="77777777" w:rsidR="00F65BBD"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Paddy O’Leary</w:t>
                            </w:r>
                          </w:p>
                          <w:p w14:paraId="71A98BCA" w14:textId="4DF0B5BC" w:rsidR="00E43C5E" w:rsidRPr="00010EA4" w:rsidRDefault="00E43C5E" w:rsidP="00F65BBD">
                            <w:pPr>
                              <w:tabs>
                                <w:tab w:val="left" w:pos="4253"/>
                              </w:tabs>
                              <w:rPr>
                                <w:rFonts w:asciiTheme="minorHAnsi" w:hAnsiTheme="minorHAnsi" w:cstheme="minorHAnsi"/>
                                <w:sz w:val="18"/>
                                <w:szCs w:val="18"/>
                              </w:rPr>
                            </w:pPr>
                            <w:r>
                              <w:rPr>
                                <w:rFonts w:asciiTheme="minorHAnsi" w:hAnsiTheme="minorHAnsi" w:cstheme="minorHAnsi"/>
                                <w:sz w:val="18"/>
                                <w:szCs w:val="18"/>
                              </w:rPr>
                              <w:t>Karen Leighton</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3132B890" w14:textId="2744362F" w:rsidR="00B275B9" w:rsidRDefault="00B87BA4" w:rsidP="00F65BBD">
                            <w:pPr>
                              <w:tabs>
                                <w:tab w:val="left" w:pos="4253"/>
                              </w:tabs>
                              <w:rPr>
                                <w:rFonts w:asciiTheme="minorHAnsi" w:hAnsiTheme="minorHAnsi" w:cstheme="minorHAnsi"/>
                                <w:sz w:val="18"/>
                                <w:szCs w:val="18"/>
                              </w:rPr>
                            </w:pPr>
                            <w:r>
                              <w:rPr>
                                <w:rFonts w:asciiTheme="minorHAnsi" w:hAnsiTheme="minorHAnsi" w:cstheme="minorHAnsi"/>
                                <w:sz w:val="18"/>
                                <w:szCs w:val="18"/>
                              </w:rPr>
                              <w:t>Paula Pugh</w:t>
                            </w:r>
                          </w:p>
                          <w:p w14:paraId="7996B35C" w14:textId="013B72FA" w:rsidR="00B86BAC" w:rsidRPr="006E5EC0" w:rsidRDefault="00B86BAC" w:rsidP="00F65BBD">
                            <w:pPr>
                              <w:tabs>
                                <w:tab w:val="left" w:pos="4253"/>
                              </w:tabs>
                              <w:rPr>
                                <w:rFonts w:asciiTheme="minorHAnsi" w:hAnsiTheme="minorHAnsi" w:cstheme="minorHAnsi"/>
                                <w:sz w:val="18"/>
                                <w:szCs w:val="18"/>
                              </w:rPr>
                            </w:pPr>
                            <w:r>
                              <w:rPr>
                                <w:rFonts w:asciiTheme="minorHAnsi" w:hAnsiTheme="minorHAnsi" w:cstheme="minorHAnsi"/>
                                <w:sz w:val="18"/>
                                <w:szCs w:val="18"/>
                              </w:rPr>
                              <w:t>Frank Miller</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66322C2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A70F69">
                              <w:rPr>
                                <w:rFonts w:asciiTheme="minorHAnsi" w:hAnsiTheme="minorHAnsi" w:cs="Arial"/>
                                <w:b/>
                                <w:sz w:val="22"/>
                                <w:szCs w:val="20"/>
                              </w:rPr>
                              <w:t>F</w:t>
                            </w:r>
                            <w:r w:rsidR="002F6509">
                              <w:rPr>
                                <w:rFonts w:asciiTheme="minorHAnsi" w:hAnsiTheme="minorHAnsi" w:cs="Arial"/>
                                <w:b/>
                                <w:sz w:val="22"/>
                                <w:szCs w:val="20"/>
                              </w:rPr>
                              <w:t>if</w:t>
                            </w:r>
                            <w:r w:rsidR="00A70F69">
                              <w:rPr>
                                <w:rFonts w:asciiTheme="minorHAnsi" w:hAnsiTheme="minorHAnsi" w:cs="Arial"/>
                                <w:b/>
                                <w:sz w:val="22"/>
                                <w:szCs w:val="20"/>
                              </w:rPr>
                              <w:t>th</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60B6A048" w:rsidR="00F65BBD"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E43C5E">
                              <w:rPr>
                                <w:rFonts w:asciiTheme="minorHAnsi" w:hAnsiTheme="minorHAnsi" w:cs="Arial"/>
                                <w:szCs w:val="20"/>
                              </w:rPr>
                              <w:t>Jack Duxbury</w:t>
                            </w:r>
                          </w:p>
                          <w:p w14:paraId="0CFF8DF6" w14:textId="78902519"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sidR="00B87BA4">
                              <w:rPr>
                                <w:rFonts w:asciiTheme="minorHAnsi" w:hAnsiTheme="minorHAnsi" w:cstheme="minorHAnsi"/>
                                <w:sz w:val="18"/>
                                <w:szCs w:val="18"/>
                              </w:rPr>
                              <w:t>People of the Parish</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35D544CA">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50BA5448" w:rsidR="00DC1664" w:rsidRPr="005C048C" w:rsidRDefault="00B96E9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7ADC8DDB">
                <wp:simplePos x="0" y="0"/>
                <wp:positionH relativeFrom="column">
                  <wp:posOffset>3407198</wp:posOffset>
                </wp:positionH>
                <wp:positionV relativeFrom="paragraph">
                  <wp:posOffset>130810</wp:posOffset>
                </wp:positionV>
                <wp:extent cx="2683510" cy="69257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257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56D9FCCF"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E775C0">
                                    <w:rPr>
                                      <w:rFonts w:asciiTheme="minorHAnsi" w:hAnsiTheme="minorHAnsi" w:cs="Arial"/>
                                      <w:b/>
                                      <w:szCs w:val="20"/>
                                    </w:rPr>
                                    <w:t>367.10</w:t>
                                  </w:r>
                                </w:p>
                                <w:p w14:paraId="22123473" w14:textId="725D5268"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E775C0">
                                    <w:rPr>
                                      <w:rFonts w:asciiTheme="minorHAnsi" w:hAnsiTheme="minorHAnsi" w:cs="Arial"/>
                                      <w:b/>
                                      <w:szCs w:val="20"/>
                                    </w:rPr>
                                    <w:t>42.08</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8.3pt;margin-top:10.3pt;width:211.3pt;height:54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56D9FCCF"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E775C0">
                              <w:rPr>
                                <w:rFonts w:asciiTheme="minorHAnsi" w:hAnsiTheme="minorHAnsi" w:cs="Arial"/>
                                <w:b/>
                                <w:szCs w:val="20"/>
                              </w:rPr>
                              <w:t>367.10</w:t>
                            </w:r>
                          </w:p>
                          <w:p w14:paraId="22123473" w14:textId="725D5268"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E775C0">
                              <w:rPr>
                                <w:rFonts w:asciiTheme="minorHAnsi" w:hAnsiTheme="minorHAnsi" w:cs="Arial"/>
                                <w:b/>
                                <w:szCs w:val="20"/>
                              </w:rPr>
                              <w:t>42.08</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p>
    <w:p w14:paraId="20ACA171" w14:textId="78952C16" w:rsidR="002F6C2F" w:rsidRDefault="002F6509"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2180231B">
                <wp:simplePos x="0" y="0"/>
                <wp:positionH relativeFrom="column">
                  <wp:posOffset>-622935</wp:posOffset>
                </wp:positionH>
                <wp:positionV relativeFrom="paragraph">
                  <wp:posOffset>6931660</wp:posOffset>
                </wp:positionV>
                <wp:extent cx="6653530" cy="1184910"/>
                <wp:effectExtent l="0" t="0" r="1270" b="0"/>
                <wp:wrapThrough wrapText="bothSides">
                  <wp:wrapPolygon edited="0">
                    <wp:start x="0" y="0"/>
                    <wp:lineTo x="0" y="21299"/>
                    <wp:lineTo x="21563" y="21299"/>
                    <wp:lineTo x="2156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53530" cy="118491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78230922" w14:textId="1E3D6558" w:rsidR="002F6509" w:rsidRPr="00F1061B" w:rsidRDefault="00C14CE3" w:rsidP="002F6509">
                            <w:r>
                              <w:t xml:space="preserve"> </w:t>
                            </w:r>
                            <w:r w:rsidR="002F6509" w:rsidRPr="00F1061B">
                              <w:t xml:space="preserve"> Elizabeth Wilding, Phyllis </w:t>
                            </w:r>
                            <w:proofErr w:type="spellStart"/>
                            <w:r w:rsidR="002F6509" w:rsidRPr="00F1061B">
                              <w:t>Coia</w:t>
                            </w:r>
                            <w:proofErr w:type="spellEnd"/>
                            <w:r w:rsidR="002F6509" w:rsidRPr="00F1061B">
                              <w:t>, Gillian Clark,</w:t>
                            </w:r>
                            <w:r w:rsidR="002F6509">
                              <w:t xml:space="preserve"> Marguerite</w:t>
                            </w:r>
                            <w:r w:rsidR="002F6509" w:rsidRPr="00F1061B">
                              <w:t xml:space="preserve"> Sandy, Celestine </w:t>
                            </w:r>
                            <w:proofErr w:type="spellStart"/>
                            <w:r w:rsidR="002F6509" w:rsidRPr="00F1061B">
                              <w:t>Nwaka</w:t>
                            </w:r>
                            <w:proofErr w:type="spellEnd"/>
                            <w:r w:rsidR="002F6509" w:rsidRPr="00F1061B">
                              <w:t xml:space="preserve">, Maurice </w:t>
                            </w:r>
                            <w:proofErr w:type="spellStart"/>
                            <w:r w:rsidR="002F6509" w:rsidRPr="00F1061B">
                              <w:t>Neligan</w:t>
                            </w:r>
                            <w:proofErr w:type="spellEnd"/>
                            <w:r w:rsidR="002F6509" w:rsidRPr="00F1061B">
                              <w:t>,</w:t>
                            </w:r>
                            <w:r w:rsidR="002F6509">
                              <w:t xml:space="preserve"> </w:t>
                            </w:r>
                            <w:r w:rsidR="002F6509" w:rsidRPr="00F1061B">
                              <w:t xml:space="preserve">John Quinn, Kieran </w:t>
                            </w:r>
                            <w:proofErr w:type="spellStart"/>
                            <w:r w:rsidR="002F6509" w:rsidRPr="00F1061B">
                              <w:t>Kilcollum</w:t>
                            </w:r>
                            <w:proofErr w:type="spellEnd"/>
                            <w:r w:rsidR="002F6509" w:rsidRPr="00F1061B">
                              <w:t xml:space="preserve">, Daniel Scullion, Patrick </w:t>
                            </w:r>
                            <w:proofErr w:type="spellStart"/>
                            <w:r w:rsidR="002F6509" w:rsidRPr="00F1061B">
                              <w:t>Hirrell</w:t>
                            </w:r>
                            <w:proofErr w:type="spellEnd"/>
                            <w:r w:rsidR="002F6509" w:rsidRPr="00F1061B">
                              <w:t>, Marie Hall,</w:t>
                            </w:r>
                            <w:r w:rsidR="002F6509">
                              <w:t xml:space="preserve"> Arthur Mitchell, Queenie</w:t>
                            </w:r>
                            <w:r w:rsidR="002F6509" w:rsidRPr="00F1061B">
                              <w:t xml:space="preserve"> Oxon, Ann Nelson, Ivor Bennett, Harold Rhodes, Bernard Broo</w:t>
                            </w:r>
                            <w:r w:rsidR="002F6509">
                              <w:t xml:space="preserve">kes, Bernard Hackett, Colin </w:t>
                            </w:r>
                            <w:proofErr w:type="spellStart"/>
                            <w:r w:rsidR="002F6509">
                              <w:t>Bla</w:t>
                            </w:r>
                            <w:r w:rsidR="002F6509" w:rsidRPr="00F1061B">
                              <w:t>ka</w:t>
                            </w:r>
                            <w:proofErr w:type="spellEnd"/>
                            <w:r w:rsidR="002F6509" w:rsidRPr="00F1061B">
                              <w:t xml:space="preserve">, </w:t>
                            </w:r>
                            <w:r w:rsidR="002F6509">
                              <w:t xml:space="preserve">Edith </w:t>
                            </w:r>
                            <w:proofErr w:type="spellStart"/>
                            <w:r w:rsidR="002F6509">
                              <w:t>Dawkes</w:t>
                            </w:r>
                            <w:proofErr w:type="spellEnd"/>
                            <w:r w:rsidR="002F6509">
                              <w:t xml:space="preserve">, </w:t>
                            </w:r>
                            <w:r w:rsidR="002F6509" w:rsidRPr="00F1061B">
                              <w:t xml:space="preserve">Anthony Farrugia, William Mcloughlin, Jim </w:t>
                            </w:r>
                            <w:proofErr w:type="spellStart"/>
                            <w:r w:rsidR="002F6509" w:rsidRPr="00F1061B">
                              <w:t>Conkey</w:t>
                            </w:r>
                            <w:proofErr w:type="spellEnd"/>
                            <w:r w:rsidR="002F6509" w:rsidRPr="00F1061B">
                              <w:t>, Winifred McCaffr</w:t>
                            </w:r>
                            <w:r w:rsidR="002F6509">
                              <w:t>e</w:t>
                            </w:r>
                            <w:r w:rsidR="002F6509" w:rsidRPr="00F1061B">
                              <w:t xml:space="preserve">y, Winifred </w:t>
                            </w:r>
                            <w:proofErr w:type="spellStart"/>
                            <w:r w:rsidR="002F6509" w:rsidRPr="00F1061B">
                              <w:t>Risdale</w:t>
                            </w:r>
                            <w:proofErr w:type="spellEnd"/>
                            <w:r w:rsidR="002F6509" w:rsidRPr="00F1061B">
                              <w:t>,</w:t>
                            </w:r>
                            <w:r w:rsidR="002F6509">
                              <w:t xml:space="preserve"> Paddy O’Leary, Fr. Guy Colman, Fr. Richard </w:t>
                            </w:r>
                            <w:proofErr w:type="spellStart"/>
                            <w:r w:rsidR="002F6509">
                              <w:t>Dinnis</w:t>
                            </w:r>
                            <w:proofErr w:type="spellEnd"/>
                            <w:r w:rsidR="002F6509">
                              <w:t>, Fr. Patrick Meagher,</w:t>
                            </w:r>
                            <w:r w:rsidR="00E43C5E">
                              <w:t xml:space="preserve"> </w:t>
                            </w:r>
                            <w:r w:rsidR="002F6509">
                              <w:t>Canon Robert Nicholson, Archbishop George Patrick Dwyer,</w:t>
                            </w:r>
                            <w:r w:rsidR="00C14CD9">
                              <w:t xml:space="preserve"> Fr. William </w:t>
                            </w:r>
                            <w:proofErr w:type="spellStart"/>
                            <w:r w:rsidR="00C14CD9">
                              <w:t>Oddie</w:t>
                            </w:r>
                            <w:proofErr w:type="spellEnd"/>
                            <w:r w:rsidR="00C14CD9">
                              <w:t xml:space="preserve">, Canon </w:t>
                            </w:r>
                            <w:r w:rsidR="00B768CC">
                              <w:t>P</w:t>
                            </w:r>
                            <w:r w:rsidR="00C14CD9">
                              <w:t>eter McKenna, Fr. John Lopes, Fr. Alan Holtham, Fr. Peter Lees.</w:t>
                            </w:r>
                          </w:p>
                          <w:p w14:paraId="5776674C" w14:textId="73224C78" w:rsidR="00C14CE3" w:rsidRPr="00C14CE3" w:rsidRDefault="00C14CE3" w:rsidP="00C14CE3">
                            <w:pPr>
                              <w:rPr>
                                <w:sz w:val="21"/>
                                <w:szCs w:val="28"/>
                              </w:rPr>
                            </w:pPr>
                          </w:p>
                          <w:p w14:paraId="78CB5585" w14:textId="7465BC14" w:rsidR="00E70FD9" w:rsidRPr="00F1061B" w:rsidRDefault="00E70FD9" w:rsidP="00A70F69"/>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9.05pt;margin-top:545.8pt;width:523.9pt;height:9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" fillcolor="white [3201]" stroked="f" strokeweight="2pt">
                <v:textbo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78230922" w14:textId="1E3D6558" w:rsidR="002F6509" w:rsidRPr="00F1061B" w:rsidRDefault="00C14CE3" w:rsidP="002F6509">
                      <w:r>
                        <w:t xml:space="preserve"> </w:t>
                      </w:r>
                      <w:r w:rsidR="002F6509" w:rsidRPr="00F1061B">
                        <w:t xml:space="preserve"> Elizabeth Wilding, Phyllis </w:t>
                      </w:r>
                      <w:proofErr w:type="spellStart"/>
                      <w:r w:rsidR="002F6509" w:rsidRPr="00F1061B">
                        <w:t>Coia</w:t>
                      </w:r>
                      <w:proofErr w:type="spellEnd"/>
                      <w:r w:rsidR="002F6509" w:rsidRPr="00F1061B">
                        <w:t>, Gillian Clark,</w:t>
                      </w:r>
                      <w:r w:rsidR="002F6509">
                        <w:t xml:space="preserve"> Marguerite</w:t>
                      </w:r>
                      <w:r w:rsidR="002F6509" w:rsidRPr="00F1061B">
                        <w:t xml:space="preserve"> Sandy, Celestine </w:t>
                      </w:r>
                      <w:proofErr w:type="spellStart"/>
                      <w:r w:rsidR="002F6509" w:rsidRPr="00F1061B">
                        <w:t>Nwaka</w:t>
                      </w:r>
                      <w:proofErr w:type="spellEnd"/>
                      <w:r w:rsidR="002F6509" w:rsidRPr="00F1061B">
                        <w:t xml:space="preserve">, Maurice </w:t>
                      </w:r>
                      <w:proofErr w:type="spellStart"/>
                      <w:r w:rsidR="002F6509" w:rsidRPr="00F1061B">
                        <w:t>Neligan</w:t>
                      </w:r>
                      <w:proofErr w:type="spellEnd"/>
                      <w:r w:rsidR="002F6509" w:rsidRPr="00F1061B">
                        <w:t>,</w:t>
                      </w:r>
                      <w:r w:rsidR="002F6509">
                        <w:t xml:space="preserve"> </w:t>
                      </w:r>
                      <w:r w:rsidR="002F6509" w:rsidRPr="00F1061B">
                        <w:t xml:space="preserve">John Quinn, Kieran </w:t>
                      </w:r>
                      <w:proofErr w:type="spellStart"/>
                      <w:r w:rsidR="002F6509" w:rsidRPr="00F1061B">
                        <w:t>Kilcollum</w:t>
                      </w:r>
                      <w:proofErr w:type="spellEnd"/>
                      <w:r w:rsidR="002F6509" w:rsidRPr="00F1061B">
                        <w:t xml:space="preserve">, Daniel Scullion, Patrick </w:t>
                      </w:r>
                      <w:proofErr w:type="spellStart"/>
                      <w:r w:rsidR="002F6509" w:rsidRPr="00F1061B">
                        <w:t>Hirrell</w:t>
                      </w:r>
                      <w:proofErr w:type="spellEnd"/>
                      <w:r w:rsidR="002F6509" w:rsidRPr="00F1061B">
                        <w:t>, Marie Hall,</w:t>
                      </w:r>
                      <w:r w:rsidR="002F6509">
                        <w:t xml:space="preserve"> Arthur Mitchell, Queenie</w:t>
                      </w:r>
                      <w:r w:rsidR="002F6509" w:rsidRPr="00F1061B">
                        <w:t xml:space="preserve"> Oxon, Ann Nelson, Ivor Bennett, Harold Rhodes, Bernard Broo</w:t>
                      </w:r>
                      <w:r w:rsidR="002F6509">
                        <w:t xml:space="preserve">kes, Bernard Hackett, Colin </w:t>
                      </w:r>
                      <w:proofErr w:type="spellStart"/>
                      <w:r w:rsidR="002F6509">
                        <w:t>Bla</w:t>
                      </w:r>
                      <w:r w:rsidR="002F6509" w:rsidRPr="00F1061B">
                        <w:t>ka</w:t>
                      </w:r>
                      <w:proofErr w:type="spellEnd"/>
                      <w:r w:rsidR="002F6509" w:rsidRPr="00F1061B">
                        <w:t xml:space="preserve">, </w:t>
                      </w:r>
                      <w:r w:rsidR="002F6509">
                        <w:t xml:space="preserve">Edith </w:t>
                      </w:r>
                      <w:proofErr w:type="spellStart"/>
                      <w:r w:rsidR="002F6509">
                        <w:t>Dawkes</w:t>
                      </w:r>
                      <w:proofErr w:type="spellEnd"/>
                      <w:r w:rsidR="002F6509">
                        <w:t xml:space="preserve">, </w:t>
                      </w:r>
                      <w:r w:rsidR="002F6509" w:rsidRPr="00F1061B">
                        <w:t xml:space="preserve">Anthony Farrugia, William Mcloughlin, Jim </w:t>
                      </w:r>
                      <w:proofErr w:type="spellStart"/>
                      <w:r w:rsidR="002F6509" w:rsidRPr="00F1061B">
                        <w:t>Conkey</w:t>
                      </w:r>
                      <w:proofErr w:type="spellEnd"/>
                      <w:r w:rsidR="002F6509" w:rsidRPr="00F1061B">
                        <w:t>, Winifred McCaffr</w:t>
                      </w:r>
                      <w:r w:rsidR="002F6509">
                        <w:t>e</w:t>
                      </w:r>
                      <w:r w:rsidR="002F6509" w:rsidRPr="00F1061B">
                        <w:t xml:space="preserve">y, Winifred </w:t>
                      </w:r>
                      <w:proofErr w:type="spellStart"/>
                      <w:r w:rsidR="002F6509" w:rsidRPr="00F1061B">
                        <w:t>Risdale</w:t>
                      </w:r>
                      <w:proofErr w:type="spellEnd"/>
                      <w:r w:rsidR="002F6509" w:rsidRPr="00F1061B">
                        <w:t>,</w:t>
                      </w:r>
                      <w:r w:rsidR="002F6509">
                        <w:t xml:space="preserve"> Paddy O’Leary, Fr. Guy Colman, Fr. Richard </w:t>
                      </w:r>
                      <w:proofErr w:type="spellStart"/>
                      <w:r w:rsidR="002F6509">
                        <w:t>Dinnis</w:t>
                      </w:r>
                      <w:proofErr w:type="spellEnd"/>
                      <w:r w:rsidR="002F6509">
                        <w:t>, Fr. Patrick Meagher,</w:t>
                      </w:r>
                      <w:r w:rsidR="00E43C5E">
                        <w:t xml:space="preserve"> </w:t>
                      </w:r>
                      <w:r w:rsidR="002F6509">
                        <w:t>Canon Robert Nicholson, Archbishop George Patrick Dwyer,</w:t>
                      </w:r>
                      <w:r w:rsidR="00C14CD9">
                        <w:t xml:space="preserve"> Fr. William </w:t>
                      </w:r>
                      <w:proofErr w:type="spellStart"/>
                      <w:r w:rsidR="00C14CD9">
                        <w:t>Oddie</w:t>
                      </w:r>
                      <w:proofErr w:type="spellEnd"/>
                      <w:r w:rsidR="00C14CD9">
                        <w:t xml:space="preserve">, Canon </w:t>
                      </w:r>
                      <w:r w:rsidR="00B768CC">
                        <w:t>P</w:t>
                      </w:r>
                      <w:r w:rsidR="00C14CD9">
                        <w:t>eter McKenna, Fr. John Lopes, Fr. Alan Holtham, Fr. Peter Lees.</w:t>
                      </w:r>
                    </w:p>
                    <w:p w14:paraId="5776674C" w14:textId="73224C78" w:rsidR="00C14CE3" w:rsidRPr="00C14CE3" w:rsidRDefault="00C14CE3" w:rsidP="00C14CE3">
                      <w:pPr>
                        <w:rPr>
                          <w:sz w:val="21"/>
                          <w:szCs w:val="28"/>
                        </w:rPr>
                      </w:pPr>
                    </w:p>
                    <w:p w14:paraId="78CB5585" w14:textId="7465BC14" w:rsidR="00E70FD9" w:rsidRPr="00F1061B" w:rsidRDefault="00E70FD9" w:rsidP="00A70F69"/>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391BA3B4">
                <wp:simplePos x="0" y="0"/>
                <wp:positionH relativeFrom="column">
                  <wp:posOffset>-576580</wp:posOffset>
                </wp:positionH>
                <wp:positionV relativeFrom="paragraph">
                  <wp:posOffset>4573481</wp:posOffset>
                </wp:positionV>
                <wp:extent cx="3957531" cy="2239434"/>
                <wp:effectExtent l="12700" t="12700" r="17780" b="8890"/>
                <wp:wrapNone/>
                <wp:docPr id="23" name="Text Box 23"/>
                <wp:cNvGraphicFramePr/>
                <a:graphic xmlns:a="http://schemas.openxmlformats.org/drawingml/2006/main">
                  <a:graphicData uri="http://schemas.microsoft.com/office/word/2010/wordprocessingShape">
                    <wps:wsp>
                      <wps:cNvSpPr txBox="1"/>
                      <wps:spPr bwMode="auto">
                        <a:xfrm>
                          <a:off x="0" y="0"/>
                          <a:ext cx="3957531" cy="2239434"/>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77DBFCDA"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2F6509">
                              <w:rPr>
                                <w:rFonts w:ascii="Arial" w:eastAsiaTheme="minorHAnsi" w:hAnsi="Arial" w:cs="Arial"/>
                                <w:b/>
                                <w:bCs/>
                                <w:color w:val="000000"/>
                                <w:sz w:val="23"/>
                                <w:szCs w:val="23"/>
                              </w:rPr>
                              <w:t>Fourth</w:t>
                            </w:r>
                            <w:r w:rsidR="00A70F69">
                              <w:rPr>
                                <w:rFonts w:ascii="Arial" w:eastAsiaTheme="minorHAnsi" w:hAnsi="Arial" w:cs="Arial"/>
                                <w:b/>
                                <w:bCs/>
                                <w:color w:val="000000"/>
                                <w:sz w:val="23"/>
                                <w:szCs w:val="23"/>
                              </w:rPr>
                              <w:t xml:space="preserve"> </w:t>
                            </w:r>
                            <w:r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485A9EEC" w14:textId="63533DD8" w:rsidR="00075F7F" w:rsidRDefault="00075F7F" w:rsidP="00075F7F">
                            <w:pPr>
                              <w:autoSpaceDE w:val="0"/>
                              <w:autoSpaceDN w:val="0"/>
                              <w:adjustRightInd w:val="0"/>
                              <w:jc w:val="center"/>
                              <w:rPr>
                                <w:rFonts w:asciiTheme="minorHAnsi" w:eastAsiaTheme="minorHAnsi" w:hAnsiTheme="minorHAnsi" w:cstheme="minorHAnsi"/>
                                <w:b/>
                                <w:bCs/>
                                <w:color w:val="000000"/>
                                <w:sz w:val="23"/>
                                <w:szCs w:val="23"/>
                              </w:rPr>
                            </w:pPr>
                            <w:r w:rsidRPr="00075F7F">
                              <w:rPr>
                                <w:rFonts w:asciiTheme="minorHAnsi" w:eastAsiaTheme="minorHAnsi" w:hAnsiTheme="minorHAnsi" w:cstheme="minorHAnsi"/>
                                <w:b/>
                                <w:bCs/>
                                <w:color w:val="000000"/>
                                <w:sz w:val="23"/>
                                <w:szCs w:val="23"/>
                              </w:rPr>
                              <w:t>The call to forgive</w:t>
                            </w:r>
                          </w:p>
                          <w:p w14:paraId="0B786CA0" w14:textId="77777777" w:rsidR="00075F7F" w:rsidRPr="00075F7F" w:rsidRDefault="00075F7F" w:rsidP="00075F7F">
                            <w:pPr>
                              <w:autoSpaceDE w:val="0"/>
                              <w:autoSpaceDN w:val="0"/>
                              <w:adjustRightInd w:val="0"/>
                              <w:jc w:val="center"/>
                              <w:rPr>
                                <w:rFonts w:asciiTheme="minorHAnsi" w:eastAsiaTheme="minorHAnsi" w:hAnsiTheme="minorHAnsi" w:cstheme="minorHAnsi"/>
                                <w:b/>
                                <w:bCs/>
                                <w:color w:val="000000"/>
                                <w:sz w:val="6"/>
                                <w:szCs w:val="6"/>
                              </w:rPr>
                            </w:pPr>
                          </w:p>
                          <w:p w14:paraId="3BBF5089" w14:textId="578FA85D" w:rsidR="00A70F69" w:rsidRPr="00075F7F" w:rsidRDefault="00075F7F" w:rsidP="00075F7F">
                            <w:pPr>
                              <w:rPr>
                                <w:rFonts w:asciiTheme="minorHAnsi" w:hAnsiTheme="minorHAnsi" w:cstheme="minorHAnsi"/>
                                <w:sz w:val="21"/>
                                <w:szCs w:val="28"/>
                              </w:rPr>
                            </w:pPr>
                            <w:r w:rsidRPr="00075F7F">
                              <w:rPr>
                                <w:rFonts w:asciiTheme="minorHAnsi" w:eastAsiaTheme="minorHAnsi" w:hAnsiTheme="minorHAnsi" w:cstheme="minorHAnsi"/>
                                <w:color w:val="000000"/>
                                <w:sz w:val="24"/>
                              </w:rPr>
                              <w:t>How can I love my spouse and bring life? We are called to set aside resentment, to listen gently to our beloved, seeking understanding. In today’s gospel the servant who is forgiven refuses to forgive the man who owes him. God forgives us everything, but are we willing to let go of the hurts we have experienced via our spouse?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5.4pt;margin-top:360.1pt;width:311.6pt;height:17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114D80E3" w14:textId="77DBFCDA"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2F6509">
                        <w:rPr>
                          <w:rFonts w:ascii="Arial" w:eastAsiaTheme="minorHAnsi" w:hAnsi="Arial" w:cs="Arial"/>
                          <w:b/>
                          <w:bCs/>
                          <w:color w:val="000000"/>
                          <w:sz w:val="23"/>
                          <w:szCs w:val="23"/>
                        </w:rPr>
                        <w:t>Fourth</w:t>
                      </w:r>
                      <w:r w:rsidR="00A70F69">
                        <w:rPr>
                          <w:rFonts w:ascii="Arial" w:eastAsiaTheme="minorHAnsi" w:hAnsi="Arial" w:cs="Arial"/>
                          <w:b/>
                          <w:bCs/>
                          <w:color w:val="000000"/>
                          <w:sz w:val="23"/>
                          <w:szCs w:val="23"/>
                        </w:rPr>
                        <w:t xml:space="preserve"> </w:t>
                      </w:r>
                      <w:r w:rsidRPr="005E35C2">
                        <w:rPr>
                          <w:rFonts w:ascii="Arial" w:eastAsiaTheme="minorHAnsi" w:hAnsi="Arial" w:cs="Arial"/>
                          <w:b/>
                          <w:bCs/>
                          <w:color w:val="000000"/>
                          <w:sz w:val="23"/>
                          <w:szCs w:val="23"/>
                        </w:rPr>
                        <w:t>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485A9EEC" w14:textId="63533DD8" w:rsidR="00075F7F" w:rsidRDefault="00075F7F" w:rsidP="00075F7F">
                      <w:pPr>
                        <w:autoSpaceDE w:val="0"/>
                        <w:autoSpaceDN w:val="0"/>
                        <w:adjustRightInd w:val="0"/>
                        <w:jc w:val="center"/>
                        <w:rPr>
                          <w:rFonts w:asciiTheme="minorHAnsi" w:eastAsiaTheme="minorHAnsi" w:hAnsiTheme="minorHAnsi" w:cstheme="minorHAnsi"/>
                          <w:b/>
                          <w:bCs/>
                          <w:color w:val="000000"/>
                          <w:sz w:val="23"/>
                          <w:szCs w:val="23"/>
                        </w:rPr>
                      </w:pPr>
                      <w:r w:rsidRPr="00075F7F">
                        <w:rPr>
                          <w:rFonts w:asciiTheme="minorHAnsi" w:eastAsiaTheme="minorHAnsi" w:hAnsiTheme="minorHAnsi" w:cstheme="minorHAnsi"/>
                          <w:b/>
                          <w:bCs/>
                          <w:color w:val="000000"/>
                          <w:sz w:val="23"/>
                          <w:szCs w:val="23"/>
                        </w:rPr>
                        <w:t>The call to forgive</w:t>
                      </w:r>
                    </w:p>
                    <w:p w14:paraId="0B786CA0" w14:textId="77777777" w:rsidR="00075F7F" w:rsidRPr="00075F7F" w:rsidRDefault="00075F7F" w:rsidP="00075F7F">
                      <w:pPr>
                        <w:autoSpaceDE w:val="0"/>
                        <w:autoSpaceDN w:val="0"/>
                        <w:adjustRightInd w:val="0"/>
                        <w:jc w:val="center"/>
                        <w:rPr>
                          <w:rFonts w:asciiTheme="minorHAnsi" w:eastAsiaTheme="minorHAnsi" w:hAnsiTheme="minorHAnsi" w:cstheme="minorHAnsi"/>
                          <w:b/>
                          <w:bCs/>
                          <w:color w:val="000000"/>
                          <w:sz w:val="6"/>
                          <w:szCs w:val="6"/>
                        </w:rPr>
                      </w:pPr>
                    </w:p>
                    <w:p w14:paraId="3BBF5089" w14:textId="578FA85D" w:rsidR="00A70F69" w:rsidRPr="00075F7F" w:rsidRDefault="00075F7F" w:rsidP="00075F7F">
                      <w:pPr>
                        <w:rPr>
                          <w:rFonts w:asciiTheme="minorHAnsi" w:hAnsiTheme="minorHAnsi" w:cstheme="minorHAnsi"/>
                          <w:sz w:val="21"/>
                          <w:szCs w:val="28"/>
                        </w:rPr>
                      </w:pPr>
                      <w:r w:rsidRPr="00075F7F">
                        <w:rPr>
                          <w:rFonts w:asciiTheme="minorHAnsi" w:eastAsiaTheme="minorHAnsi" w:hAnsiTheme="minorHAnsi" w:cstheme="minorHAnsi"/>
                          <w:color w:val="000000"/>
                          <w:sz w:val="24"/>
                        </w:rPr>
                        <w:t>How can I love my spouse and bring life? We are called to set aside resentment, to listen gently to our beloved, seeking understanding. In today’s gospel the servant who is forgiven refuses to forgive the man who owes him. God forgives us everything, but are we willing to let go of the hurts we have experienced via our spouse?</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1639A100" w:rsidR="00644690" w:rsidRPr="00C15D9B" w:rsidRDefault="00541666"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7F23276B">
                <wp:simplePos x="0" y="0"/>
                <wp:positionH relativeFrom="margin">
                  <wp:posOffset>3331210</wp:posOffset>
                </wp:positionH>
                <wp:positionV relativeFrom="paragraph">
                  <wp:posOffset>178435</wp:posOffset>
                </wp:positionV>
                <wp:extent cx="3458210" cy="8936355"/>
                <wp:effectExtent l="12700" t="12700" r="8890" b="17145"/>
                <wp:wrapTight wrapText="bothSides">
                  <wp:wrapPolygon edited="0">
                    <wp:start x="-79" y="-31"/>
                    <wp:lineTo x="-79" y="21611"/>
                    <wp:lineTo x="21576" y="21611"/>
                    <wp:lineTo x="21576" y="-31"/>
                    <wp:lineTo x="-79" y="-31"/>
                  </wp:wrapPolygon>
                </wp:wrapTight>
                <wp:docPr id="20" name="Text Box 20"/>
                <wp:cNvGraphicFramePr/>
                <a:graphic xmlns:a="http://schemas.openxmlformats.org/drawingml/2006/main">
                  <a:graphicData uri="http://schemas.microsoft.com/office/word/2010/wordprocessingShape">
                    <wps:wsp>
                      <wps:cNvSpPr txBox="1"/>
                      <wps:spPr>
                        <a:xfrm>
                          <a:off x="0" y="0"/>
                          <a:ext cx="3458210" cy="89363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2.3pt;margin-top:14.05pt;width:272.3pt;height:703.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" fillcolor="white [3201]" strokecolor="black [3200]" strokeweight="2pt">
                <v:textbox>
                  <w:txbxContent/>
                </v:textbox>
                <w10:wrap type="tight" anchorx="margin"/>
              </v:shape>
            </w:pict>
          </mc:Fallback>
        </mc:AlternateContent>
      </w:r>
      <w:r w:rsidR="00340C9A" w:rsidRPr="00C15D9B">
        <w:rPr>
          <w:noProof/>
          <w:lang w:val="en-US"/>
        </w:rPr>
        <mc:AlternateContent>
          <mc:Choice Requires="wps">
            <w:drawing>
              <wp:anchor distT="0" distB="0" distL="114300" distR="114300" simplePos="0" relativeHeight="251694592" behindDoc="1" locked="0" layoutInCell="1" allowOverlap="1" wp14:anchorId="375D4CCD" wp14:editId="0407031A">
                <wp:simplePos x="0" y="0"/>
                <wp:positionH relativeFrom="column">
                  <wp:posOffset>92499</wp:posOffset>
                </wp:positionH>
                <wp:positionV relativeFrom="paragraph">
                  <wp:posOffset>144145</wp:posOffset>
                </wp:positionV>
                <wp:extent cx="3124835" cy="90208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90208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25F6623A" w14:textId="78232312" w:rsidR="0032120E" w:rsidRPr="0032120E" w:rsidRDefault="0032120E" w:rsidP="00A64CF0">
                            <w:pPr>
                              <w:rPr>
                                <w:rFonts w:ascii="Calibri" w:hAnsi="Calibri"/>
                                <w:sz w:val="8"/>
                                <w:szCs w:val="11"/>
                              </w:rPr>
                            </w:pPr>
                          </w:p>
                          <w:p w14:paraId="7705637B" w14:textId="7D971DFA" w:rsidR="0032120E" w:rsidRDefault="0065159E" w:rsidP="00A64CF0">
                            <w:pPr>
                              <w:rPr>
                                <w:rFonts w:ascii="Calibri" w:hAnsi="Calibri"/>
                                <w:sz w:val="24"/>
                                <w:szCs w:val="32"/>
                              </w:rPr>
                            </w:pPr>
                            <w:r>
                              <w:rPr>
                                <w:rFonts w:ascii="Calibri" w:hAnsi="Calibri"/>
                                <w:b/>
                                <w:bCs/>
                                <w:sz w:val="24"/>
                                <w:szCs w:val="32"/>
                              </w:rPr>
                              <w:t xml:space="preserve">Newly </w:t>
                            </w:r>
                            <w:r w:rsidR="0032120E" w:rsidRPr="0032120E">
                              <w:rPr>
                                <w:rFonts w:ascii="Calibri" w:hAnsi="Calibri"/>
                                <w:b/>
                                <w:bCs/>
                                <w:sz w:val="24"/>
                                <w:szCs w:val="32"/>
                              </w:rPr>
                              <w:t>Ord</w:t>
                            </w:r>
                            <w:r>
                              <w:rPr>
                                <w:rFonts w:ascii="Calibri" w:hAnsi="Calibri"/>
                                <w:b/>
                                <w:bCs/>
                                <w:sz w:val="24"/>
                                <w:szCs w:val="32"/>
                              </w:rPr>
                              <w:t xml:space="preserve">ained: </w:t>
                            </w:r>
                            <w:r>
                              <w:rPr>
                                <w:rFonts w:ascii="Calibri" w:hAnsi="Calibri"/>
                                <w:sz w:val="24"/>
                                <w:szCs w:val="32"/>
                              </w:rPr>
                              <w:t xml:space="preserve">Congratulations to Fr. Clive </w:t>
                            </w:r>
                            <w:proofErr w:type="spellStart"/>
                            <w:r>
                              <w:rPr>
                                <w:rFonts w:ascii="Calibri" w:hAnsi="Calibri"/>
                                <w:sz w:val="24"/>
                                <w:szCs w:val="32"/>
                              </w:rPr>
                              <w:t>Dytor</w:t>
                            </w:r>
                            <w:proofErr w:type="spellEnd"/>
                            <w:r>
                              <w:rPr>
                                <w:rFonts w:ascii="Calibri" w:hAnsi="Calibri"/>
                                <w:sz w:val="24"/>
                                <w:szCs w:val="32"/>
                              </w:rPr>
                              <w:t xml:space="preserve"> and Fr. Alex Taylor who were</w:t>
                            </w:r>
                            <w:r w:rsidR="0032120E">
                              <w:rPr>
                                <w:rFonts w:ascii="Calibri" w:hAnsi="Calibri"/>
                                <w:b/>
                                <w:bCs/>
                                <w:sz w:val="24"/>
                                <w:szCs w:val="32"/>
                              </w:rPr>
                              <w:t xml:space="preserve"> </w:t>
                            </w:r>
                            <w:r w:rsidRPr="0065159E">
                              <w:rPr>
                                <w:rFonts w:ascii="Calibri" w:hAnsi="Calibri"/>
                                <w:sz w:val="24"/>
                                <w:szCs w:val="32"/>
                              </w:rPr>
                              <w:t>ordained priests by Archbishop Bernard Longley</w:t>
                            </w:r>
                            <w:r>
                              <w:rPr>
                                <w:rFonts w:ascii="Calibri" w:hAnsi="Calibri"/>
                                <w:b/>
                                <w:bCs/>
                                <w:sz w:val="24"/>
                                <w:szCs w:val="32"/>
                              </w:rPr>
                              <w:t xml:space="preserve"> </w:t>
                            </w:r>
                            <w:r w:rsidRPr="0065159E">
                              <w:rPr>
                                <w:rFonts w:ascii="Calibri" w:hAnsi="Calibri"/>
                                <w:sz w:val="24"/>
                                <w:szCs w:val="32"/>
                              </w:rPr>
                              <w:t>at</w:t>
                            </w:r>
                            <w:r>
                              <w:rPr>
                                <w:rFonts w:ascii="Calibri" w:hAnsi="Calibri"/>
                                <w:b/>
                                <w:bCs/>
                                <w:sz w:val="24"/>
                                <w:szCs w:val="32"/>
                              </w:rPr>
                              <w:t xml:space="preserve"> </w:t>
                            </w:r>
                            <w:r w:rsidRPr="0065159E">
                              <w:rPr>
                                <w:rFonts w:ascii="Calibri" w:hAnsi="Calibri"/>
                                <w:sz w:val="24"/>
                                <w:szCs w:val="32"/>
                              </w:rPr>
                              <w:t>St.</w:t>
                            </w:r>
                            <w:r>
                              <w:rPr>
                                <w:rFonts w:ascii="Calibri" w:hAnsi="Calibri"/>
                                <w:b/>
                                <w:bCs/>
                                <w:sz w:val="24"/>
                                <w:szCs w:val="32"/>
                              </w:rPr>
                              <w:t xml:space="preserve"> </w:t>
                            </w:r>
                            <w:r w:rsidRPr="0065159E">
                              <w:rPr>
                                <w:rFonts w:ascii="Calibri" w:hAnsi="Calibri"/>
                                <w:sz w:val="24"/>
                                <w:szCs w:val="32"/>
                              </w:rPr>
                              <w:t xml:space="preserve">Chad’s </w:t>
                            </w:r>
                            <w:r>
                              <w:rPr>
                                <w:rFonts w:ascii="Calibri" w:hAnsi="Calibri"/>
                                <w:sz w:val="24"/>
                                <w:szCs w:val="32"/>
                              </w:rPr>
                              <w:t>C</w:t>
                            </w:r>
                            <w:r w:rsidRPr="0065159E">
                              <w:rPr>
                                <w:rFonts w:ascii="Calibri" w:hAnsi="Calibri"/>
                                <w:sz w:val="24"/>
                                <w:szCs w:val="32"/>
                              </w:rPr>
                              <w:t>athedral</w:t>
                            </w:r>
                            <w:r>
                              <w:rPr>
                                <w:rFonts w:ascii="Calibri" w:hAnsi="Calibri"/>
                                <w:sz w:val="24"/>
                                <w:szCs w:val="32"/>
                              </w:rPr>
                              <w:t>, Birmingham on Saturday. I was privileged to be at the celebration. Next Sunday Deacons Sean Gough and Benedict Skipper will be ordained priests. We keep them in our prayers.</w:t>
                            </w:r>
                          </w:p>
                          <w:p w14:paraId="2965FD67" w14:textId="48B71C61" w:rsidR="0065159E" w:rsidRPr="0065159E" w:rsidRDefault="0065159E" w:rsidP="00A64CF0">
                            <w:pPr>
                              <w:rPr>
                                <w:rFonts w:ascii="Calibri" w:hAnsi="Calibri"/>
                                <w:sz w:val="8"/>
                                <w:szCs w:val="11"/>
                              </w:rPr>
                            </w:pPr>
                          </w:p>
                          <w:p w14:paraId="46836D91" w14:textId="3465B03F" w:rsidR="0065159E" w:rsidRDefault="0065159E" w:rsidP="00A64CF0">
                            <w:pPr>
                              <w:rPr>
                                <w:rFonts w:ascii="Calibri" w:hAnsi="Calibri"/>
                                <w:sz w:val="24"/>
                                <w:szCs w:val="32"/>
                              </w:rPr>
                            </w:pPr>
                            <w:r w:rsidRPr="0065159E">
                              <w:rPr>
                                <w:rFonts w:ascii="Calibri" w:hAnsi="Calibri"/>
                                <w:b/>
                                <w:bCs/>
                                <w:sz w:val="24"/>
                                <w:szCs w:val="32"/>
                              </w:rPr>
                              <w:t>Postponed Mass:</w:t>
                            </w:r>
                            <w:r>
                              <w:rPr>
                                <w:rFonts w:ascii="Calibri" w:hAnsi="Calibri"/>
                                <w:b/>
                                <w:bCs/>
                                <w:sz w:val="24"/>
                                <w:szCs w:val="32"/>
                              </w:rPr>
                              <w:t xml:space="preserve"> </w:t>
                            </w:r>
                            <w:r w:rsidR="0080138B">
                              <w:rPr>
                                <w:rFonts w:ascii="Calibri" w:hAnsi="Calibri"/>
                                <w:sz w:val="24"/>
                                <w:szCs w:val="32"/>
                              </w:rPr>
                              <w:t>Unfortunately,</w:t>
                            </w:r>
                            <w:r>
                              <w:rPr>
                                <w:rFonts w:ascii="Calibri" w:hAnsi="Calibri"/>
                                <w:sz w:val="24"/>
                                <w:szCs w:val="32"/>
                              </w:rPr>
                              <w:t xml:space="preserve"> due to the </w:t>
                            </w:r>
                            <w:r w:rsidR="0080138B">
                              <w:rPr>
                                <w:rFonts w:ascii="Calibri" w:hAnsi="Calibri"/>
                                <w:sz w:val="24"/>
                                <w:szCs w:val="32"/>
                              </w:rPr>
                              <w:t xml:space="preserve">new </w:t>
                            </w:r>
                            <w:r>
                              <w:rPr>
                                <w:rFonts w:ascii="Calibri" w:hAnsi="Calibri"/>
                                <w:sz w:val="24"/>
                                <w:szCs w:val="32"/>
                              </w:rPr>
                              <w:t xml:space="preserve">Covid-19 restrictions </w:t>
                            </w:r>
                            <w:r w:rsidR="0080138B">
                              <w:rPr>
                                <w:rFonts w:ascii="Calibri" w:hAnsi="Calibri"/>
                                <w:sz w:val="24"/>
                                <w:szCs w:val="32"/>
                              </w:rPr>
                              <w:t xml:space="preserve">and regulations </w:t>
                            </w:r>
                            <w:r>
                              <w:rPr>
                                <w:rFonts w:ascii="Calibri" w:hAnsi="Calibri"/>
                                <w:sz w:val="24"/>
                                <w:szCs w:val="32"/>
                              </w:rPr>
                              <w:t>in Birmingham at present</w:t>
                            </w:r>
                            <w:r w:rsidR="0080138B">
                              <w:rPr>
                                <w:rFonts w:ascii="Calibri" w:hAnsi="Calibri"/>
                                <w:sz w:val="24"/>
                                <w:szCs w:val="32"/>
                              </w:rPr>
                              <w:t>, Fr. Alex will not be coming to celebrate his Mass of Thanksgiving with us on Wednesday. We look forward to having it at a later date when the restrictions are lifted.</w:t>
                            </w:r>
                            <w:r w:rsidR="000D4FF3">
                              <w:rPr>
                                <w:rFonts w:ascii="Calibri" w:hAnsi="Calibri"/>
                                <w:sz w:val="24"/>
                                <w:szCs w:val="32"/>
                              </w:rPr>
                              <w:t xml:space="preserve"> We will keep you informed.</w:t>
                            </w:r>
                          </w:p>
                          <w:p w14:paraId="3C2728BE" w14:textId="4552E248" w:rsidR="00B768CC" w:rsidRPr="00B768CC" w:rsidRDefault="00B768CC" w:rsidP="00A64CF0">
                            <w:pPr>
                              <w:rPr>
                                <w:rFonts w:ascii="Calibri" w:hAnsi="Calibri"/>
                                <w:sz w:val="16"/>
                                <w:szCs w:val="20"/>
                              </w:rPr>
                            </w:pPr>
                          </w:p>
                          <w:p w14:paraId="17BFB528" w14:textId="000E410F" w:rsidR="00B768CC" w:rsidRPr="00B768CC" w:rsidRDefault="00B768CC" w:rsidP="00A64CF0">
                            <w:pPr>
                              <w:rPr>
                                <w:rFonts w:ascii="Calibri" w:hAnsi="Calibri"/>
                                <w:sz w:val="24"/>
                                <w:szCs w:val="32"/>
                              </w:rPr>
                            </w:pPr>
                            <w:r w:rsidRPr="00B768CC">
                              <w:rPr>
                                <w:rFonts w:ascii="Calibri" w:hAnsi="Calibri"/>
                                <w:b/>
                                <w:bCs/>
                                <w:sz w:val="24"/>
                                <w:szCs w:val="32"/>
                              </w:rPr>
                              <w:t>Diamond Jubilarians:</w:t>
                            </w:r>
                            <w:r>
                              <w:rPr>
                                <w:rFonts w:ascii="Calibri" w:hAnsi="Calibri"/>
                                <w:b/>
                                <w:bCs/>
                                <w:sz w:val="24"/>
                                <w:szCs w:val="32"/>
                              </w:rPr>
                              <w:t xml:space="preserve"> </w:t>
                            </w:r>
                            <w:r>
                              <w:rPr>
                                <w:rFonts w:ascii="Calibri" w:hAnsi="Calibri"/>
                                <w:sz w:val="24"/>
                                <w:szCs w:val="32"/>
                              </w:rPr>
                              <w:t>Congratulations and best wishes to Joan and John Morris who celebrate their Diamond Wedding Anniversary next Thursday. We wish them every blessing and thank them for their participation in the life of the parish for so many years.</w:t>
                            </w:r>
                          </w:p>
                          <w:p w14:paraId="40AEA1C0" w14:textId="06801FE4" w:rsidR="00474074" w:rsidRPr="008C0DB4" w:rsidRDefault="00474074" w:rsidP="00A64CF0">
                            <w:pPr>
                              <w:rPr>
                                <w:rFonts w:ascii="Calibri" w:hAnsi="Calibri"/>
                                <w:b/>
                                <w:bCs/>
                                <w:sz w:val="11"/>
                                <w:szCs w:val="15"/>
                              </w:rPr>
                            </w:pPr>
                          </w:p>
                          <w:p w14:paraId="7C5418D5" w14:textId="787F0123" w:rsidR="00474074"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8C0DB4" w:rsidRPr="008C0DB4">
                              <w:rPr>
                                <w:rFonts w:ascii="Calibri" w:hAnsi="Calibri"/>
                                <w:sz w:val="24"/>
                                <w:szCs w:val="32"/>
                              </w:rPr>
                              <w:t>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8C0DB4" w:rsidRPr="008C0DB4">
                              <w:rPr>
                                <w:rFonts w:ascii="Calibri" w:hAnsi="Calibri"/>
                                <w:b/>
                                <w:bCs/>
                                <w:sz w:val="24"/>
                                <w:szCs w:val="32"/>
                              </w:rPr>
                              <w:t>1256</w:t>
                            </w:r>
                            <w:r w:rsidR="008C0DB4">
                              <w:rPr>
                                <w:rFonts w:ascii="Calibri" w:hAnsi="Calibri"/>
                                <w:b/>
                                <w:bCs/>
                                <w:sz w:val="24"/>
                                <w:szCs w:val="32"/>
                              </w:rPr>
                              <w:t xml:space="preserve"> </w:t>
                            </w:r>
                            <w:r w:rsidR="008C0DB4" w:rsidRPr="008C0DB4">
                              <w:rPr>
                                <w:rFonts w:ascii="Calibri" w:hAnsi="Calibri"/>
                                <w:sz w:val="24"/>
                                <w:szCs w:val="32"/>
                              </w:rPr>
                              <w:t>food parcels to be distributed during August</w:t>
                            </w:r>
                            <w:r w:rsidR="008C0DB4">
                              <w:rPr>
                                <w:rFonts w:ascii="Calibri" w:hAnsi="Calibri"/>
                                <w:sz w:val="24"/>
                                <w:szCs w:val="32"/>
                              </w:rPr>
                              <w:t>.</w:t>
                            </w:r>
                            <w:r w:rsidR="00352FEF">
                              <w:rPr>
                                <w:rFonts w:ascii="Calibri" w:hAnsi="Calibri"/>
                                <w:sz w:val="24"/>
                                <w:szCs w:val="32"/>
                              </w:rPr>
                              <w:t xml:space="preserve"> For further information contact: </w:t>
                            </w:r>
                          </w:p>
                          <w:p w14:paraId="589A7437" w14:textId="7B1A9E29" w:rsidR="00352FEF" w:rsidRDefault="00352FEF" w:rsidP="00A64CF0">
                            <w:pPr>
                              <w:rPr>
                                <w:rFonts w:ascii="Calibri" w:hAnsi="Calibri"/>
                                <w:sz w:val="24"/>
                                <w:szCs w:val="32"/>
                              </w:rPr>
                            </w:pPr>
                            <w:r>
                              <w:rPr>
                                <w:rFonts w:ascii="Calibri" w:hAnsi="Calibri"/>
                                <w:sz w:val="24"/>
                                <w:szCs w:val="32"/>
                              </w:rPr>
                              <w:t xml:space="preserve">christianfoodhelp@gmail.com </w:t>
                            </w:r>
                          </w:p>
                          <w:p w14:paraId="47327704" w14:textId="760CB27C" w:rsidR="00B768CC" w:rsidRPr="00B768CC" w:rsidRDefault="00B768CC" w:rsidP="00A64CF0">
                            <w:pPr>
                              <w:rPr>
                                <w:rFonts w:ascii="Calibri" w:hAnsi="Calibri"/>
                                <w:sz w:val="18"/>
                                <w:szCs w:val="21"/>
                              </w:rPr>
                            </w:pPr>
                          </w:p>
                          <w:p w14:paraId="60283DAD" w14:textId="214C5847" w:rsidR="00B768CC" w:rsidRPr="00B768CC" w:rsidRDefault="00B768CC" w:rsidP="00A64CF0">
                            <w:pPr>
                              <w:rPr>
                                <w:rFonts w:ascii="Calibri" w:hAnsi="Calibri"/>
                                <w:sz w:val="24"/>
                                <w:szCs w:val="32"/>
                              </w:rPr>
                            </w:pPr>
                            <w:r w:rsidRPr="00B768CC">
                              <w:rPr>
                                <w:rFonts w:ascii="Calibri" w:hAnsi="Calibri"/>
                                <w:b/>
                                <w:bCs/>
                                <w:sz w:val="24"/>
                                <w:szCs w:val="32"/>
                              </w:rPr>
                              <w:t>Revision of Weekend Mass Times:</w:t>
                            </w:r>
                            <w:r>
                              <w:rPr>
                                <w:rFonts w:ascii="Calibri" w:hAnsi="Calibri"/>
                                <w:b/>
                                <w:bCs/>
                                <w:sz w:val="24"/>
                                <w:szCs w:val="32"/>
                              </w:rPr>
                              <w:t xml:space="preserve"> </w:t>
                            </w:r>
                            <w:r>
                              <w:rPr>
                                <w:rFonts w:ascii="Calibri" w:hAnsi="Calibri"/>
                                <w:sz w:val="24"/>
                                <w:szCs w:val="32"/>
                              </w:rPr>
                              <w:t>Please see the Letter to the Three Parishes this weekend on the Parish Website. I will speak about it in more detail at Mass this weekend.</w:t>
                            </w:r>
                          </w:p>
                          <w:p w14:paraId="4239EC9E" w14:textId="77777777" w:rsidR="00A76E99" w:rsidRPr="00A76E99" w:rsidRDefault="00A76E99" w:rsidP="00A64CF0">
                            <w:pPr>
                              <w:rPr>
                                <w:rFonts w:ascii="Calibri" w:hAnsi="Calibri"/>
                                <w:sz w:val="8"/>
                                <w:szCs w:val="11"/>
                              </w:rPr>
                            </w:pPr>
                          </w:p>
                          <w:p w14:paraId="58C27CAB" w14:textId="2B79BEDC" w:rsidR="00491D2A" w:rsidRDefault="00A64CF0" w:rsidP="00A64CF0">
                            <w:pPr>
                              <w:rPr>
                                <w:rFonts w:ascii="Calibri" w:hAnsi="Calibri"/>
                                <w:b/>
                                <w:bCs/>
                                <w:sz w:val="24"/>
                                <w:szCs w:val="32"/>
                              </w:rPr>
                            </w:pPr>
                            <w:r>
                              <w:rPr>
                                <w:rFonts w:ascii="Calibri" w:hAnsi="Calibri"/>
                                <w:b/>
                                <w:bCs/>
                                <w:sz w:val="24"/>
                                <w:szCs w:val="32"/>
                              </w:rPr>
                              <w:t>Church Opening</w:t>
                            </w:r>
                            <w:r w:rsidR="00491D2A">
                              <w:rPr>
                                <w:rFonts w:ascii="Calibri" w:hAnsi="Calibri"/>
                                <w:b/>
                                <w:bCs/>
                                <w:sz w:val="24"/>
                                <w:szCs w:val="32"/>
                              </w:rPr>
                              <w:t xml:space="preserve">- </w:t>
                            </w:r>
                            <w:r w:rsidR="002C0ECF">
                              <w:rPr>
                                <w:rFonts w:ascii="Calibri" w:hAnsi="Calibri"/>
                                <w:b/>
                                <w:bCs/>
                                <w:sz w:val="24"/>
                                <w:szCs w:val="32"/>
                              </w:rPr>
                              <w:t xml:space="preserve">Constant </w:t>
                            </w:r>
                            <w:r w:rsidR="00491D2A">
                              <w:rPr>
                                <w:rFonts w:ascii="Calibri" w:hAnsi="Calibri"/>
                                <w:b/>
                                <w:bCs/>
                                <w:sz w:val="24"/>
                                <w:szCs w:val="32"/>
                              </w:rPr>
                              <w:t>Review</w:t>
                            </w:r>
                            <w:r>
                              <w:rPr>
                                <w:rFonts w:ascii="Calibri" w:hAnsi="Calibri"/>
                                <w:b/>
                                <w:bCs/>
                                <w:sz w:val="24"/>
                                <w:szCs w:val="32"/>
                              </w:rPr>
                              <w:t>:</w:t>
                            </w:r>
                          </w:p>
                          <w:p w14:paraId="53378A02" w14:textId="77777777" w:rsidR="002C0ECF" w:rsidRDefault="002C0ECF" w:rsidP="00A64CF0">
                            <w:pPr>
                              <w:rPr>
                                <w:rFonts w:ascii="Calibri" w:hAnsi="Calibri"/>
                                <w:sz w:val="24"/>
                                <w:szCs w:val="32"/>
                              </w:rPr>
                            </w:pPr>
                            <w:r w:rsidRPr="002C0ECF">
                              <w:rPr>
                                <w:rFonts w:ascii="Calibri" w:hAnsi="Calibri"/>
                                <w:sz w:val="24"/>
                                <w:szCs w:val="32"/>
                              </w:rPr>
                              <w:t xml:space="preserve">We are still on a learning curve </w:t>
                            </w:r>
                            <w:r>
                              <w:rPr>
                                <w:rFonts w:ascii="Calibri" w:hAnsi="Calibri"/>
                                <w:sz w:val="24"/>
                                <w:szCs w:val="32"/>
                              </w:rPr>
                              <w:t xml:space="preserve">with the many experiences of Masses open to the public and we thank you for your patience. </w:t>
                            </w:r>
                          </w:p>
                          <w:p w14:paraId="5BAECE26" w14:textId="7E25235E" w:rsidR="002C0ECF" w:rsidRPr="00A72350" w:rsidRDefault="00A72350" w:rsidP="00A72350">
                            <w:pPr>
                              <w:rPr>
                                <w:rFonts w:ascii="Calibri" w:hAnsi="Calibri"/>
                                <w:sz w:val="24"/>
                                <w:szCs w:val="32"/>
                              </w:rPr>
                            </w:pPr>
                            <w:r w:rsidRPr="00A72350">
                              <w:rPr>
                                <w:rFonts w:ascii="Calibri" w:hAnsi="Calibri"/>
                                <w:b/>
                                <w:bCs/>
                                <w:sz w:val="24"/>
                                <w:szCs w:val="32"/>
                              </w:rPr>
                              <w:t>1)</w:t>
                            </w:r>
                            <w:r>
                              <w:rPr>
                                <w:rFonts w:ascii="Calibri" w:hAnsi="Calibri"/>
                                <w:sz w:val="24"/>
                                <w:szCs w:val="32"/>
                              </w:rPr>
                              <w:t xml:space="preserve"> </w:t>
                            </w:r>
                            <w:r w:rsidR="002C0ECF" w:rsidRPr="00A72350">
                              <w:rPr>
                                <w:rFonts w:ascii="Calibri" w:hAnsi="Calibri"/>
                                <w:sz w:val="24"/>
                                <w:szCs w:val="32"/>
                              </w:rPr>
                              <w:t>The collection of names and numbers got off to a slow start last weekend. Hopefully it will improve in the weeks ahead.</w:t>
                            </w:r>
                          </w:p>
                          <w:p w14:paraId="24A4766A" w14:textId="1732A661" w:rsidR="002C0ECF" w:rsidRPr="002C0ECF" w:rsidRDefault="002C0ECF"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1BF0A734" w14:textId="3AE858DA" w:rsidR="009F3A71" w:rsidRDefault="00A72350" w:rsidP="00A64CF0">
                            <w:pPr>
                              <w:rPr>
                                <w:rFonts w:ascii="Calibri" w:hAnsi="Calibri"/>
                                <w:sz w:val="24"/>
                                <w:szCs w:val="32"/>
                              </w:rPr>
                            </w:pPr>
                            <w:r w:rsidRPr="00A72350">
                              <w:rPr>
                                <w:rFonts w:ascii="Calibri" w:hAnsi="Calibri"/>
                                <w:b/>
                                <w:bCs/>
                                <w:sz w:val="24"/>
                                <w:szCs w:val="32"/>
                              </w:rPr>
                              <w:t>2)</w:t>
                            </w:r>
                            <w:r>
                              <w:rPr>
                                <w:rFonts w:ascii="Calibri" w:hAnsi="Calibri"/>
                                <w:b/>
                                <w:bCs/>
                                <w:sz w:val="24"/>
                                <w:szCs w:val="32"/>
                              </w:rPr>
                              <w:t xml:space="preserve"> </w:t>
                            </w:r>
                            <w:r w:rsidR="002C0ECF">
                              <w:rPr>
                                <w:rFonts w:ascii="Calibri" w:hAnsi="Calibri"/>
                                <w:sz w:val="24"/>
                                <w:szCs w:val="32"/>
                              </w:rPr>
                              <w:t xml:space="preserve">When the Revised Mass times </w:t>
                            </w:r>
                            <w:r w:rsidR="00382955">
                              <w:rPr>
                                <w:rFonts w:ascii="Calibri" w:hAnsi="Calibri"/>
                                <w:sz w:val="24"/>
                                <w:szCs w:val="32"/>
                              </w:rPr>
                              <w:t xml:space="preserve">begin </w:t>
                            </w:r>
                            <w:r w:rsidR="002C0ECF">
                              <w:rPr>
                                <w:rFonts w:ascii="Calibri" w:hAnsi="Calibri"/>
                                <w:sz w:val="24"/>
                                <w:szCs w:val="32"/>
                              </w:rPr>
                              <w:t xml:space="preserve">in October the Vigil Mass on Saturday </w:t>
                            </w:r>
                            <w:r w:rsidR="00382955">
                              <w:rPr>
                                <w:rFonts w:ascii="Calibri" w:hAnsi="Calibri"/>
                                <w:sz w:val="24"/>
                                <w:szCs w:val="32"/>
                              </w:rPr>
                              <w:t xml:space="preserve">at 5.00 p.m. </w:t>
                            </w:r>
                            <w:r w:rsidR="002C0ECF">
                              <w:rPr>
                                <w:rFonts w:ascii="Calibri" w:hAnsi="Calibri"/>
                                <w:sz w:val="24"/>
                                <w:szCs w:val="32"/>
                              </w:rPr>
                              <w:t>will be open to the public.</w:t>
                            </w:r>
                            <w:r w:rsidR="00382955">
                              <w:rPr>
                                <w:rFonts w:ascii="Calibri" w:hAnsi="Calibri"/>
                                <w:sz w:val="24"/>
                                <w:szCs w:val="32"/>
                              </w:rPr>
                              <w:t xml:space="preserve"> </w:t>
                            </w:r>
                          </w:p>
                          <w:p w14:paraId="516EE371" w14:textId="79E034C0" w:rsidR="0093040D" w:rsidRPr="0093040D" w:rsidRDefault="0093040D" w:rsidP="00A64CF0">
                            <w:pPr>
                              <w:rPr>
                                <w:rFonts w:ascii="Calibri" w:hAnsi="Calibri"/>
                                <w:b/>
                                <w:bCs/>
                                <w:sz w:val="24"/>
                                <w:szCs w:val="32"/>
                              </w:rPr>
                            </w:pPr>
                            <w:r w:rsidRPr="0093040D">
                              <w:rPr>
                                <w:rFonts w:ascii="Calibri" w:hAnsi="Calibri"/>
                                <w:b/>
                                <w:bCs/>
                                <w:sz w:val="24"/>
                                <w:szCs w:val="32"/>
                              </w:rPr>
                              <w:t>3)</w:t>
                            </w:r>
                            <w:r>
                              <w:rPr>
                                <w:rFonts w:ascii="Calibri" w:hAnsi="Calibri"/>
                                <w:b/>
                                <w:bCs/>
                                <w:sz w:val="24"/>
                                <w:szCs w:val="32"/>
                              </w:rPr>
                              <w:t xml:space="preserve"> </w:t>
                            </w:r>
                            <w:r w:rsidRPr="0093040D">
                              <w:rPr>
                                <w:rFonts w:ascii="Calibri" w:hAnsi="Calibri"/>
                                <w:sz w:val="24"/>
                                <w:szCs w:val="32"/>
                              </w:rPr>
                              <w:t>If anyone would</w:t>
                            </w:r>
                            <w:r>
                              <w:rPr>
                                <w:rFonts w:ascii="Calibri" w:hAnsi="Calibri"/>
                                <w:b/>
                                <w:bCs/>
                                <w:sz w:val="24"/>
                                <w:szCs w:val="32"/>
                              </w:rPr>
                              <w:t xml:space="preserve"> </w:t>
                            </w:r>
                            <w:r w:rsidRPr="0093040D">
                              <w:rPr>
                                <w:rFonts w:ascii="Calibri" w:hAnsi="Calibri"/>
                                <w:sz w:val="24"/>
                                <w:szCs w:val="32"/>
                              </w:rPr>
                              <w:t xml:space="preserve">like to join the </w:t>
                            </w:r>
                            <w:r>
                              <w:rPr>
                                <w:rFonts w:ascii="Calibri" w:hAnsi="Calibri"/>
                                <w:sz w:val="24"/>
                                <w:szCs w:val="32"/>
                              </w:rPr>
                              <w:t xml:space="preserve">eight </w:t>
                            </w:r>
                            <w:r w:rsidRPr="0093040D">
                              <w:rPr>
                                <w:rFonts w:ascii="Calibri" w:hAnsi="Calibri"/>
                                <w:sz w:val="24"/>
                                <w:szCs w:val="32"/>
                              </w:rPr>
                              <w:t>team</w:t>
                            </w:r>
                            <w:r>
                              <w:rPr>
                                <w:rFonts w:ascii="Calibri" w:hAnsi="Calibri"/>
                                <w:sz w:val="24"/>
                                <w:szCs w:val="32"/>
                              </w:rPr>
                              <w:t>s of Stewards and Cleaners for the Public Masses, please contact Fr. Michael.</w:t>
                            </w:r>
                          </w:p>
                          <w:p w14:paraId="4D28A668" w14:textId="546C30C8" w:rsidR="00A72350" w:rsidRDefault="0093040D" w:rsidP="00A64CF0">
                            <w:pPr>
                              <w:rPr>
                                <w:rFonts w:ascii="Calibri" w:hAnsi="Calibri"/>
                                <w:sz w:val="24"/>
                                <w:szCs w:val="32"/>
                              </w:rPr>
                            </w:pPr>
                            <w:r>
                              <w:rPr>
                                <w:rFonts w:ascii="Calibri" w:hAnsi="Calibri"/>
                                <w:b/>
                                <w:bCs/>
                                <w:sz w:val="24"/>
                                <w:szCs w:val="32"/>
                              </w:rPr>
                              <w:t>4</w:t>
                            </w:r>
                            <w:r w:rsidR="00A72350" w:rsidRPr="00A72350">
                              <w:rPr>
                                <w:rFonts w:ascii="Calibri" w:hAnsi="Calibri"/>
                                <w:b/>
                                <w:bCs/>
                                <w:sz w:val="24"/>
                                <w:szCs w:val="32"/>
                              </w:rPr>
                              <w:t>)</w:t>
                            </w:r>
                            <w:r w:rsidR="00A72350">
                              <w:rPr>
                                <w:rFonts w:ascii="Calibri" w:hAnsi="Calibri"/>
                                <w:b/>
                                <w:bCs/>
                                <w:sz w:val="24"/>
                                <w:szCs w:val="32"/>
                              </w:rPr>
                              <w:t xml:space="preserve"> </w:t>
                            </w:r>
                            <w:r w:rsidR="00A72350" w:rsidRPr="00A72350">
                              <w:rPr>
                                <w:rFonts w:ascii="Calibri" w:hAnsi="Calibri"/>
                                <w:sz w:val="24"/>
                                <w:szCs w:val="32"/>
                              </w:rPr>
                              <w:t>The instruction from the Bishops Conference of England and Wales</w:t>
                            </w:r>
                            <w:r w:rsidR="00A72350">
                              <w:rPr>
                                <w:rFonts w:ascii="Calibri" w:hAnsi="Calibri"/>
                                <w:sz w:val="24"/>
                                <w:szCs w:val="32"/>
                              </w:rPr>
                              <w:t xml:space="preserve"> is still in place, namely: </w:t>
                            </w:r>
                          </w:p>
                          <w:p w14:paraId="7DF4F57C" w14:textId="277BB9E2" w:rsidR="00A72350" w:rsidRPr="00A72350" w:rsidRDefault="00A72350" w:rsidP="00A64CF0">
                            <w:pPr>
                              <w:rPr>
                                <w:rFonts w:ascii="Calibri" w:hAnsi="Calibri"/>
                                <w:b/>
                                <w:bCs/>
                                <w:sz w:val="24"/>
                                <w:szCs w:val="32"/>
                              </w:rPr>
                            </w:pP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216BDB6D" w14:textId="77777777" w:rsidR="00A72350" w:rsidRDefault="00EC7BED" w:rsidP="00B768CC">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07F3BB35" w14:textId="77777777" w:rsidR="00A72350" w:rsidRPr="00A72350" w:rsidRDefault="00A72350" w:rsidP="00B768CC">
                            <w:pPr>
                              <w:rPr>
                                <w:rFonts w:ascii="Calibri" w:hAnsi="Calibri"/>
                                <w:sz w:val="15"/>
                                <w:szCs w:val="18"/>
                              </w:rPr>
                            </w:pPr>
                          </w:p>
                          <w:p w14:paraId="4CB2FCE9" w14:textId="5D4C53CF" w:rsidR="00B768CC" w:rsidRDefault="00A72350" w:rsidP="00B768CC">
                            <w:pPr>
                              <w:rPr>
                                <w:rStyle w:val="Hyperlink"/>
                                <w:rFonts w:asciiTheme="minorHAnsi" w:hAnsiTheme="minorHAnsi" w:cstheme="minorHAnsi"/>
                                <w:color w:val="auto"/>
                                <w:sz w:val="24"/>
                                <w:szCs w:val="32"/>
                                <w:u w:val="none"/>
                              </w:rPr>
                            </w:pPr>
                            <w:r w:rsidRPr="00A72350">
                              <w:rPr>
                                <w:rFonts w:ascii="Calibri" w:hAnsi="Calibri"/>
                                <w:b/>
                                <w:bCs/>
                                <w:sz w:val="24"/>
                                <w:szCs w:val="32"/>
                              </w:rPr>
                              <w:t>Lay Chaplain Vacancy:</w:t>
                            </w:r>
                            <w:r w:rsidR="00D915C3" w:rsidRPr="00A72350">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Cardinal Griffin College in Cannock is </w:t>
                            </w:r>
                            <w:r w:rsidR="00541666">
                              <w:rPr>
                                <w:rStyle w:val="Hyperlink"/>
                                <w:rFonts w:asciiTheme="minorHAnsi" w:hAnsiTheme="minorHAnsi" w:cstheme="minorHAnsi"/>
                                <w:color w:val="auto"/>
                                <w:sz w:val="24"/>
                                <w:szCs w:val="32"/>
                                <w:u w:val="none"/>
                              </w:rPr>
                              <w:t>seeking to appoint a Lay Chaplain. Details can be found on the College Website;</w:t>
                            </w:r>
                          </w:p>
                          <w:p w14:paraId="71D805B8" w14:textId="612AF15D" w:rsidR="00D915C3" w:rsidRPr="00541666" w:rsidRDefault="00541666" w:rsidP="00541666">
                            <w:pPr>
                              <w:jc w:val="center"/>
                              <w:rPr>
                                <w:rStyle w:val="Hyperlink"/>
                                <w:rFonts w:ascii="Calibri" w:hAnsi="Calibri"/>
                                <w:b/>
                                <w:bCs/>
                                <w:color w:val="auto"/>
                                <w:sz w:val="24"/>
                                <w:szCs w:val="32"/>
                                <w:u w:val="none"/>
                              </w:rPr>
                            </w:pPr>
                            <w:r w:rsidRPr="00541666">
                              <w:rPr>
                                <w:rStyle w:val="Hyperlink"/>
                                <w:rFonts w:asciiTheme="minorHAnsi" w:hAnsiTheme="minorHAnsi" w:cstheme="minorHAnsi"/>
                                <w:b/>
                                <w:bCs/>
                                <w:color w:val="auto"/>
                                <w:sz w:val="24"/>
                                <w:szCs w:val="32"/>
                                <w:u w:val="none"/>
                              </w:rPr>
                              <w:t>www.cardinalgriffin.org.uk</w:t>
                            </w:r>
                          </w:p>
                          <w:p w14:paraId="5E2FBCB7" w14:textId="32318929" w:rsidR="00A76E99" w:rsidRPr="00541666" w:rsidRDefault="00A76E99" w:rsidP="00284862">
                            <w:pPr>
                              <w:rPr>
                                <w:rStyle w:val="Hyperlink"/>
                                <w:rFonts w:asciiTheme="minorHAnsi" w:hAnsiTheme="minorHAnsi" w:cstheme="minorHAnsi"/>
                                <w:color w:val="auto"/>
                                <w:sz w:val="10"/>
                                <w:szCs w:val="13"/>
                                <w:u w:val="none"/>
                              </w:rPr>
                            </w:pPr>
                          </w:p>
                          <w:p w14:paraId="3167AC6F" w14:textId="62AF9962" w:rsidR="00BF28F9" w:rsidRDefault="00BF28F9" w:rsidP="00284862">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 and put it through the Presbytery door.</w:t>
                            </w:r>
                          </w:p>
                          <w:p w14:paraId="047C505D" w14:textId="77777777" w:rsidR="00BF28F9" w:rsidRPr="00541666" w:rsidRDefault="00BF28F9" w:rsidP="00284862">
                            <w:pPr>
                              <w:rPr>
                                <w:rStyle w:val="Hyperlink"/>
                                <w:rFonts w:asciiTheme="minorHAnsi" w:hAnsiTheme="minorHAnsi" w:cstheme="minorHAnsi"/>
                                <w:color w:val="auto"/>
                                <w:sz w:val="8"/>
                                <w:szCs w:val="1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7.3pt;margin-top:11.35pt;width:246.05pt;height:7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" fillcolor="white [3201]" strokecolor="black [3200]" strokeweight="2pt">
                <v:textbox style="mso-next-textbox:#Text Box 20">
                  <w:txbxContent>
                    <w:p w14:paraId="25F6623A" w14:textId="78232312" w:rsidR="0032120E" w:rsidRPr="0032120E" w:rsidRDefault="0032120E" w:rsidP="00A64CF0">
                      <w:pPr>
                        <w:rPr>
                          <w:rFonts w:ascii="Calibri" w:hAnsi="Calibri"/>
                          <w:sz w:val="8"/>
                          <w:szCs w:val="11"/>
                        </w:rPr>
                      </w:pPr>
                    </w:p>
                    <w:p w14:paraId="7705637B" w14:textId="7D971DFA" w:rsidR="0032120E" w:rsidRDefault="0065159E" w:rsidP="00A64CF0">
                      <w:pPr>
                        <w:rPr>
                          <w:rFonts w:ascii="Calibri" w:hAnsi="Calibri"/>
                          <w:sz w:val="24"/>
                          <w:szCs w:val="32"/>
                        </w:rPr>
                      </w:pPr>
                      <w:r>
                        <w:rPr>
                          <w:rFonts w:ascii="Calibri" w:hAnsi="Calibri"/>
                          <w:b/>
                          <w:bCs/>
                          <w:sz w:val="24"/>
                          <w:szCs w:val="32"/>
                        </w:rPr>
                        <w:t xml:space="preserve">Newly </w:t>
                      </w:r>
                      <w:r w:rsidR="0032120E" w:rsidRPr="0032120E">
                        <w:rPr>
                          <w:rFonts w:ascii="Calibri" w:hAnsi="Calibri"/>
                          <w:b/>
                          <w:bCs/>
                          <w:sz w:val="24"/>
                          <w:szCs w:val="32"/>
                        </w:rPr>
                        <w:t>Ord</w:t>
                      </w:r>
                      <w:r>
                        <w:rPr>
                          <w:rFonts w:ascii="Calibri" w:hAnsi="Calibri"/>
                          <w:b/>
                          <w:bCs/>
                          <w:sz w:val="24"/>
                          <w:szCs w:val="32"/>
                        </w:rPr>
                        <w:t xml:space="preserve">ained: </w:t>
                      </w:r>
                      <w:r>
                        <w:rPr>
                          <w:rFonts w:ascii="Calibri" w:hAnsi="Calibri"/>
                          <w:sz w:val="24"/>
                          <w:szCs w:val="32"/>
                        </w:rPr>
                        <w:t xml:space="preserve">Congratulations to Fr. Clive </w:t>
                      </w:r>
                      <w:proofErr w:type="spellStart"/>
                      <w:r>
                        <w:rPr>
                          <w:rFonts w:ascii="Calibri" w:hAnsi="Calibri"/>
                          <w:sz w:val="24"/>
                          <w:szCs w:val="32"/>
                        </w:rPr>
                        <w:t>Dytor</w:t>
                      </w:r>
                      <w:proofErr w:type="spellEnd"/>
                      <w:r>
                        <w:rPr>
                          <w:rFonts w:ascii="Calibri" w:hAnsi="Calibri"/>
                          <w:sz w:val="24"/>
                          <w:szCs w:val="32"/>
                        </w:rPr>
                        <w:t xml:space="preserve"> and Fr. Alex Taylor who were</w:t>
                      </w:r>
                      <w:r w:rsidR="0032120E">
                        <w:rPr>
                          <w:rFonts w:ascii="Calibri" w:hAnsi="Calibri"/>
                          <w:b/>
                          <w:bCs/>
                          <w:sz w:val="24"/>
                          <w:szCs w:val="32"/>
                        </w:rPr>
                        <w:t xml:space="preserve"> </w:t>
                      </w:r>
                      <w:r w:rsidRPr="0065159E">
                        <w:rPr>
                          <w:rFonts w:ascii="Calibri" w:hAnsi="Calibri"/>
                          <w:sz w:val="24"/>
                          <w:szCs w:val="32"/>
                        </w:rPr>
                        <w:t>ordained priests by Archbishop Bernard Longley</w:t>
                      </w:r>
                      <w:r>
                        <w:rPr>
                          <w:rFonts w:ascii="Calibri" w:hAnsi="Calibri"/>
                          <w:b/>
                          <w:bCs/>
                          <w:sz w:val="24"/>
                          <w:szCs w:val="32"/>
                        </w:rPr>
                        <w:t xml:space="preserve"> </w:t>
                      </w:r>
                      <w:r w:rsidRPr="0065159E">
                        <w:rPr>
                          <w:rFonts w:ascii="Calibri" w:hAnsi="Calibri"/>
                          <w:sz w:val="24"/>
                          <w:szCs w:val="32"/>
                        </w:rPr>
                        <w:t>at</w:t>
                      </w:r>
                      <w:r>
                        <w:rPr>
                          <w:rFonts w:ascii="Calibri" w:hAnsi="Calibri"/>
                          <w:b/>
                          <w:bCs/>
                          <w:sz w:val="24"/>
                          <w:szCs w:val="32"/>
                        </w:rPr>
                        <w:t xml:space="preserve"> </w:t>
                      </w:r>
                      <w:r w:rsidRPr="0065159E">
                        <w:rPr>
                          <w:rFonts w:ascii="Calibri" w:hAnsi="Calibri"/>
                          <w:sz w:val="24"/>
                          <w:szCs w:val="32"/>
                        </w:rPr>
                        <w:t>St.</w:t>
                      </w:r>
                      <w:r>
                        <w:rPr>
                          <w:rFonts w:ascii="Calibri" w:hAnsi="Calibri"/>
                          <w:b/>
                          <w:bCs/>
                          <w:sz w:val="24"/>
                          <w:szCs w:val="32"/>
                        </w:rPr>
                        <w:t xml:space="preserve"> </w:t>
                      </w:r>
                      <w:r w:rsidRPr="0065159E">
                        <w:rPr>
                          <w:rFonts w:ascii="Calibri" w:hAnsi="Calibri"/>
                          <w:sz w:val="24"/>
                          <w:szCs w:val="32"/>
                        </w:rPr>
                        <w:t xml:space="preserve">Chad’s </w:t>
                      </w:r>
                      <w:r>
                        <w:rPr>
                          <w:rFonts w:ascii="Calibri" w:hAnsi="Calibri"/>
                          <w:sz w:val="24"/>
                          <w:szCs w:val="32"/>
                        </w:rPr>
                        <w:t>C</w:t>
                      </w:r>
                      <w:r w:rsidRPr="0065159E">
                        <w:rPr>
                          <w:rFonts w:ascii="Calibri" w:hAnsi="Calibri"/>
                          <w:sz w:val="24"/>
                          <w:szCs w:val="32"/>
                        </w:rPr>
                        <w:t>athedral</w:t>
                      </w:r>
                      <w:r>
                        <w:rPr>
                          <w:rFonts w:ascii="Calibri" w:hAnsi="Calibri"/>
                          <w:sz w:val="24"/>
                          <w:szCs w:val="32"/>
                        </w:rPr>
                        <w:t>, Birmingham on Saturday. I was privileged to be at the celebration. Next Sunday Deacons Sean Gough and Benedict Skipper will be ordained priests. We keep them in our prayers.</w:t>
                      </w:r>
                    </w:p>
                    <w:p w14:paraId="2965FD67" w14:textId="48B71C61" w:rsidR="0065159E" w:rsidRPr="0065159E" w:rsidRDefault="0065159E" w:rsidP="00A64CF0">
                      <w:pPr>
                        <w:rPr>
                          <w:rFonts w:ascii="Calibri" w:hAnsi="Calibri"/>
                          <w:sz w:val="8"/>
                          <w:szCs w:val="11"/>
                        </w:rPr>
                      </w:pPr>
                    </w:p>
                    <w:p w14:paraId="46836D91" w14:textId="3465B03F" w:rsidR="0065159E" w:rsidRDefault="0065159E" w:rsidP="00A64CF0">
                      <w:pPr>
                        <w:rPr>
                          <w:rFonts w:ascii="Calibri" w:hAnsi="Calibri"/>
                          <w:sz w:val="24"/>
                          <w:szCs w:val="32"/>
                        </w:rPr>
                      </w:pPr>
                      <w:r w:rsidRPr="0065159E">
                        <w:rPr>
                          <w:rFonts w:ascii="Calibri" w:hAnsi="Calibri"/>
                          <w:b/>
                          <w:bCs/>
                          <w:sz w:val="24"/>
                          <w:szCs w:val="32"/>
                        </w:rPr>
                        <w:t>Postponed Mass:</w:t>
                      </w:r>
                      <w:r>
                        <w:rPr>
                          <w:rFonts w:ascii="Calibri" w:hAnsi="Calibri"/>
                          <w:b/>
                          <w:bCs/>
                          <w:sz w:val="24"/>
                          <w:szCs w:val="32"/>
                        </w:rPr>
                        <w:t xml:space="preserve"> </w:t>
                      </w:r>
                      <w:r w:rsidR="0080138B">
                        <w:rPr>
                          <w:rFonts w:ascii="Calibri" w:hAnsi="Calibri"/>
                          <w:sz w:val="24"/>
                          <w:szCs w:val="32"/>
                        </w:rPr>
                        <w:t>Unfortunately,</w:t>
                      </w:r>
                      <w:r>
                        <w:rPr>
                          <w:rFonts w:ascii="Calibri" w:hAnsi="Calibri"/>
                          <w:sz w:val="24"/>
                          <w:szCs w:val="32"/>
                        </w:rPr>
                        <w:t xml:space="preserve"> due to the </w:t>
                      </w:r>
                      <w:r w:rsidR="0080138B">
                        <w:rPr>
                          <w:rFonts w:ascii="Calibri" w:hAnsi="Calibri"/>
                          <w:sz w:val="24"/>
                          <w:szCs w:val="32"/>
                        </w:rPr>
                        <w:t xml:space="preserve">new </w:t>
                      </w:r>
                      <w:r>
                        <w:rPr>
                          <w:rFonts w:ascii="Calibri" w:hAnsi="Calibri"/>
                          <w:sz w:val="24"/>
                          <w:szCs w:val="32"/>
                        </w:rPr>
                        <w:t xml:space="preserve">Covid-19 restrictions </w:t>
                      </w:r>
                      <w:r w:rsidR="0080138B">
                        <w:rPr>
                          <w:rFonts w:ascii="Calibri" w:hAnsi="Calibri"/>
                          <w:sz w:val="24"/>
                          <w:szCs w:val="32"/>
                        </w:rPr>
                        <w:t xml:space="preserve">and regulations </w:t>
                      </w:r>
                      <w:r>
                        <w:rPr>
                          <w:rFonts w:ascii="Calibri" w:hAnsi="Calibri"/>
                          <w:sz w:val="24"/>
                          <w:szCs w:val="32"/>
                        </w:rPr>
                        <w:t>in Birmingham at present</w:t>
                      </w:r>
                      <w:r w:rsidR="0080138B">
                        <w:rPr>
                          <w:rFonts w:ascii="Calibri" w:hAnsi="Calibri"/>
                          <w:sz w:val="24"/>
                          <w:szCs w:val="32"/>
                        </w:rPr>
                        <w:t>, Fr. Alex will not be coming to celebrate his Mass of Thanksgiving with us on Wednesday. We look forward to having it at a later date when the restrictions are lifted.</w:t>
                      </w:r>
                      <w:r w:rsidR="000D4FF3">
                        <w:rPr>
                          <w:rFonts w:ascii="Calibri" w:hAnsi="Calibri"/>
                          <w:sz w:val="24"/>
                          <w:szCs w:val="32"/>
                        </w:rPr>
                        <w:t xml:space="preserve"> We will keep you informed.</w:t>
                      </w:r>
                    </w:p>
                    <w:p w14:paraId="3C2728BE" w14:textId="4552E248" w:rsidR="00B768CC" w:rsidRPr="00B768CC" w:rsidRDefault="00B768CC" w:rsidP="00A64CF0">
                      <w:pPr>
                        <w:rPr>
                          <w:rFonts w:ascii="Calibri" w:hAnsi="Calibri"/>
                          <w:sz w:val="16"/>
                          <w:szCs w:val="20"/>
                        </w:rPr>
                      </w:pPr>
                    </w:p>
                    <w:p w14:paraId="17BFB528" w14:textId="000E410F" w:rsidR="00B768CC" w:rsidRPr="00B768CC" w:rsidRDefault="00B768CC" w:rsidP="00A64CF0">
                      <w:pPr>
                        <w:rPr>
                          <w:rFonts w:ascii="Calibri" w:hAnsi="Calibri"/>
                          <w:sz w:val="24"/>
                          <w:szCs w:val="32"/>
                        </w:rPr>
                      </w:pPr>
                      <w:r w:rsidRPr="00B768CC">
                        <w:rPr>
                          <w:rFonts w:ascii="Calibri" w:hAnsi="Calibri"/>
                          <w:b/>
                          <w:bCs/>
                          <w:sz w:val="24"/>
                          <w:szCs w:val="32"/>
                        </w:rPr>
                        <w:t>Diamond Jubilarians:</w:t>
                      </w:r>
                      <w:r>
                        <w:rPr>
                          <w:rFonts w:ascii="Calibri" w:hAnsi="Calibri"/>
                          <w:b/>
                          <w:bCs/>
                          <w:sz w:val="24"/>
                          <w:szCs w:val="32"/>
                        </w:rPr>
                        <w:t xml:space="preserve"> </w:t>
                      </w:r>
                      <w:r>
                        <w:rPr>
                          <w:rFonts w:ascii="Calibri" w:hAnsi="Calibri"/>
                          <w:sz w:val="24"/>
                          <w:szCs w:val="32"/>
                        </w:rPr>
                        <w:t>Congratulations and best wishes to Joan and John Morris who celebrate their Diamond Wedding Anniversary next Thursday. We wish them every blessing and thank them for their participation in the life of the parish for so many years.</w:t>
                      </w:r>
                    </w:p>
                    <w:p w14:paraId="40AEA1C0" w14:textId="06801FE4" w:rsidR="00474074" w:rsidRPr="008C0DB4" w:rsidRDefault="00474074" w:rsidP="00A64CF0">
                      <w:pPr>
                        <w:rPr>
                          <w:rFonts w:ascii="Calibri" w:hAnsi="Calibri"/>
                          <w:b/>
                          <w:bCs/>
                          <w:sz w:val="11"/>
                          <w:szCs w:val="15"/>
                        </w:rPr>
                      </w:pPr>
                    </w:p>
                    <w:p w14:paraId="7C5418D5" w14:textId="787F0123" w:rsidR="00474074" w:rsidRDefault="00474074" w:rsidP="00A64CF0">
                      <w:pPr>
                        <w:rPr>
                          <w:rFonts w:ascii="Calibri" w:hAnsi="Calibri"/>
                          <w:sz w:val="24"/>
                          <w:szCs w:val="32"/>
                        </w:rPr>
                      </w:pPr>
                      <w:r>
                        <w:rPr>
                          <w:rFonts w:ascii="Calibri" w:hAnsi="Calibri"/>
                          <w:b/>
                          <w:bCs/>
                          <w:sz w:val="24"/>
                          <w:szCs w:val="32"/>
                        </w:rPr>
                        <w:t>Christian Food Help:</w:t>
                      </w:r>
                      <w:r w:rsidR="008C0DB4">
                        <w:rPr>
                          <w:rFonts w:ascii="Calibri" w:hAnsi="Calibri"/>
                          <w:b/>
                          <w:bCs/>
                          <w:sz w:val="24"/>
                          <w:szCs w:val="32"/>
                        </w:rPr>
                        <w:t xml:space="preserve"> </w:t>
                      </w:r>
                      <w:r w:rsidR="008C0DB4" w:rsidRPr="008C0DB4">
                        <w:rPr>
                          <w:rFonts w:ascii="Calibri" w:hAnsi="Calibri"/>
                          <w:sz w:val="24"/>
                          <w:szCs w:val="32"/>
                        </w:rPr>
                        <w:t>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8C0DB4" w:rsidRPr="008C0DB4">
                        <w:rPr>
                          <w:rFonts w:ascii="Calibri" w:hAnsi="Calibri"/>
                          <w:b/>
                          <w:bCs/>
                          <w:sz w:val="24"/>
                          <w:szCs w:val="32"/>
                        </w:rPr>
                        <w:t>1256</w:t>
                      </w:r>
                      <w:r w:rsidR="008C0DB4">
                        <w:rPr>
                          <w:rFonts w:ascii="Calibri" w:hAnsi="Calibri"/>
                          <w:b/>
                          <w:bCs/>
                          <w:sz w:val="24"/>
                          <w:szCs w:val="32"/>
                        </w:rPr>
                        <w:t xml:space="preserve"> </w:t>
                      </w:r>
                      <w:r w:rsidR="008C0DB4" w:rsidRPr="008C0DB4">
                        <w:rPr>
                          <w:rFonts w:ascii="Calibri" w:hAnsi="Calibri"/>
                          <w:sz w:val="24"/>
                          <w:szCs w:val="32"/>
                        </w:rPr>
                        <w:t>food parcels to be distributed during August</w:t>
                      </w:r>
                      <w:r w:rsidR="008C0DB4">
                        <w:rPr>
                          <w:rFonts w:ascii="Calibri" w:hAnsi="Calibri"/>
                          <w:sz w:val="24"/>
                          <w:szCs w:val="32"/>
                        </w:rPr>
                        <w:t>.</w:t>
                      </w:r>
                      <w:r w:rsidR="00352FEF">
                        <w:rPr>
                          <w:rFonts w:ascii="Calibri" w:hAnsi="Calibri"/>
                          <w:sz w:val="24"/>
                          <w:szCs w:val="32"/>
                        </w:rPr>
                        <w:t xml:space="preserve"> For further information contact: </w:t>
                      </w:r>
                    </w:p>
                    <w:p w14:paraId="589A7437" w14:textId="7B1A9E29" w:rsidR="00352FEF" w:rsidRDefault="00352FEF" w:rsidP="00A64CF0">
                      <w:pPr>
                        <w:rPr>
                          <w:rFonts w:ascii="Calibri" w:hAnsi="Calibri"/>
                          <w:sz w:val="24"/>
                          <w:szCs w:val="32"/>
                        </w:rPr>
                      </w:pPr>
                      <w:r>
                        <w:rPr>
                          <w:rFonts w:ascii="Calibri" w:hAnsi="Calibri"/>
                          <w:sz w:val="24"/>
                          <w:szCs w:val="32"/>
                        </w:rPr>
                        <w:t xml:space="preserve">christianfoodhelp@gmail.com </w:t>
                      </w:r>
                    </w:p>
                    <w:p w14:paraId="47327704" w14:textId="760CB27C" w:rsidR="00B768CC" w:rsidRPr="00B768CC" w:rsidRDefault="00B768CC" w:rsidP="00A64CF0">
                      <w:pPr>
                        <w:rPr>
                          <w:rFonts w:ascii="Calibri" w:hAnsi="Calibri"/>
                          <w:sz w:val="18"/>
                          <w:szCs w:val="21"/>
                        </w:rPr>
                      </w:pPr>
                    </w:p>
                    <w:p w14:paraId="60283DAD" w14:textId="214C5847" w:rsidR="00B768CC" w:rsidRPr="00B768CC" w:rsidRDefault="00B768CC" w:rsidP="00A64CF0">
                      <w:pPr>
                        <w:rPr>
                          <w:rFonts w:ascii="Calibri" w:hAnsi="Calibri"/>
                          <w:sz w:val="24"/>
                          <w:szCs w:val="32"/>
                        </w:rPr>
                      </w:pPr>
                      <w:r w:rsidRPr="00B768CC">
                        <w:rPr>
                          <w:rFonts w:ascii="Calibri" w:hAnsi="Calibri"/>
                          <w:b/>
                          <w:bCs/>
                          <w:sz w:val="24"/>
                          <w:szCs w:val="32"/>
                        </w:rPr>
                        <w:t>Revision of Weekend Mass Times:</w:t>
                      </w:r>
                      <w:r>
                        <w:rPr>
                          <w:rFonts w:ascii="Calibri" w:hAnsi="Calibri"/>
                          <w:b/>
                          <w:bCs/>
                          <w:sz w:val="24"/>
                          <w:szCs w:val="32"/>
                        </w:rPr>
                        <w:t xml:space="preserve"> </w:t>
                      </w:r>
                      <w:r>
                        <w:rPr>
                          <w:rFonts w:ascii="Calibri" w:hAnsi="Calibri"/>
                          <w:sz w:val="24"/>
                          <w:szCs w:val="32"/>
                        </w:rPr>
                        <w:t>Please see the Letter to the Three Parishes this weekend on the Parish Website. I will speak about it in more detail at Mass this weekend.</w:t>
                      </w:r>
                    </w:p>
                    <w:p w14:paraId="4239EC9E" w14:textId="77777777" w:rsidR="00A76E99" w:rsidRPr="00A76E99" w:rsidRDefault="00A76E99" w:rsidP="00A64CF0">
                      <w:pPr>
                        <w:rPr>
                          <w:rFonts w:ascii="Calibri" w:hAnsi="Calibri"/>
                          <w:sz w:val="8"/>
                          <w:szCs w:val="11"/>
                        </w:rPr>
                      </w:pPr>
                    </w:p>
                    <w:p w14:paraId="58C27CAB" w14:textId="2B79BEDC" w:rsidR="00491D2A" w:rsidRDefault="00A64CF0" w:rsidP="00A64CF0">
                      <w:pPr>
                        <w:rPr>
                          <w:rFonts w:ascii="Calibri" w:hAnsi="Calibri"/>
                          <w:b/>
                          <w:bCs/>
                          <w:sz w:val="24"/>
                          <w:szCs w:val="32"/>
                        </w:rPr>
                      </w:pPr>
                      <w:r>
                        <w:rPr>
                          <w:rFonts w:ascii="Calibri" w:hAnsi="Calibri"/>
                          <w:b/>
                          <w:bCs/>
                          <w:sz w:val="24"/>
                          <w:szCs w:val="32"/>
                        </w:rPr>
                        <w:t>Church Opening</w:t>
                      </w:r>
                      <w:r w:rsidR="00491D2A">
                        <w:rPr>
                          <w:rFonts w:ascii="Calibri" w:hAnsi="Calibri"/>
                          <w:b/>
                          <w:bCs/>
                          <w:sz w:val="24"/>
                          <w:szCs w:val="32"/>
                        </w:rPr>
                        <w:t xml:space="preserve">- </w:t>
                      </w:r>
                      <w:r w:rsidR="002C0ECF">
                        <w:rPr>
                          <w:rFonts w:ascii="Calibri" w:hAnsi="Calibri"/>
                          <w:b/>
                          <w:bCs/>
                          <w:sz w:val="24"/>
                          <w:szCs w:val="32"/>
                        </w:rPr>
                        <w:t xml:space="preserve">Constant </w:t>
                      </w:r>
                      <w:r w:rsidR="00491D2A">
                        <w:rPr>
                          <w:rFonts w:ascii="Calibri" w:hAnsi="Calibri"/>
                          <w:b/>
                          <w:bCs/>
                          <w:sz w:val="24"/>
                          <w:szCs w:val="32"/>
                        </w:rPr>
                        <w:t>Review</w:t>
                      </w:r>
                      <w:r>
                        <w:rPr>
                          <w:rFonts w:ascii="Calibri" w:hAnsi="Calibri"/>
                          <w:b/>
                          <w:bCs/>
                          <w:sz w:val="24"/>
                          <w:szCs w:val="32"/>
                        </w:rPr>
                        <w:t>:</w:t>
                      </w:r>
                    </w:p>
                    <w:p w14:paraId="53378A02" w14:textId="77777777" w:rsidR="002C0ECF" w:rsidRDefault="002C0ECF" w:rsidP="00A64CF0">
                      <w:pPr>
                        <w:rPr>
                          <w:rFonts w:ascii="Calibri" w:hAnsi="Calibri"/>
                          <w:sz w:val="24"/>
                          <w:szCs w:val="32"/>
                        </w:rPr>
                      </w:pPr>
                      <w:r w:rsidRPr="002C0ECF">
                        <w:rPr>
                          <w:rFonts w:ascii="Calibri" w:hAnsi="Calibri"/>
                          <w:sz w:val="24"/>
                          <w:szCs w:val="32"/>
                        </w:rPr>
                        <w:t xml:space="preserve">We are still on a learning curve </w:t>
                      </w:r>
                      <w:r>
                        <w:rPr>
                          <w:rFonts w:ascii="Calibri" w:hAnsi="Calibri"/>
                          <w:sz w:val="24"/>
                          <w:szCs w:val="32"/>
                        </w:rPr>
                        <w:t xml:space="preserve">with the many experiences of Masses open to the public and we thank you for your patience. </w:t>
                      </w:r>
                    </w:p>
                    <w:p w14:paraId="5BAECE26" w14:textId="7E25235E" w:rsidR="002C0ECF" w:rsidRPr="00A72350" w:rsidRDefault="00A72350" w:rsidP="00A72350">
                      <w:pPr>
                        <w:rPr>
                          <w:rFonts w:ascii="Calibri" w:hAnsi="Calibri"/>
                          <w:sz w:val="24"/>
                          <w:szCs w:val="32"/>
                        </w:rPr>
                      </w:pPr>
                      <w:r w:rsidRPr="00A72350">
                        <w:rPr>
                          <w:rFonts w:ascii="Calibri" w:hAnsi="Calibri"/>
                          <w:b/>
                          <w:bCs/>
                          <w:sz w:val="24"/>
                          <w:szCs w:val="32"/>
                        </w:rPr>
                        <w:t>1)</w:t>
                      </w:r>
                      <w:r>
                        <w:rPr>
                          <w:rFonts w:ascii="Calibri" w:hAnsi="Calibri"/>
                          <w:sz w:val="24"/>
                          <w:szCs w:val="32"/>
                        </w:rPr>
                        <w:t xml:space="preserve"> </w:t>
                      </w:r>
                      <w:r w:rsidR="002C0ECF" w:rsidRPr="00A72350">
                        <w:rPr>
                          <w:rFonts w:ascii="Calibri" w:hAnsi="Calibri"/>
                          <w:sz w:val="24"/>
                          <w:szCs w:val="32"/>
                        </w:rPr>
                        <w:t>The collection of names and numbers got off to a slow start last weekend. Hopefully it will improve in the weeks ahead.</w:t>
                      </w:r>
                    </w:p>
                    <w:p w14:paraId="24A4766A" w14:textId="1732A661" w:rsidR="002C0ECF" w:rsidRPr="002C0ECF" w:rsidRDefault="002C0ECF"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1BF0A734" w14:textId="3AE858DA" w:rsidR="009F3A71" w:rsidRDefault="00A72350" w:rsidP="00A64CF0">
                      <w:pPr>
                        <w:rPr>
                          <w:rFonts w:ascii="Calibri" w:hAnsi="Calibri"/>
                          <w:sz w:val="24"/>
                          <w:szCs w:val="32"/>
                        </w:rPr>
                      </w:pPr>
                      <w:r w:rsidRPr="00A72350">
                        <w:rPr>
                          <w:rFonts w:ascii="Calibri" w:hAnsi="Calibri"/>
                          <w:b/>
                          <w:bCs/>
                          <w:sz w:val="24"/>
                          <w:szCs w:val="32"/>
                        </w:rPr>
                        <w:t>2)</w:t>
                      </w:r>
                      <w:r>
                        <w:rPr>
                          <w:rFonts w:ascii="Calibri" w:hAnsi="Calibri"/>
                          <w:b/>
                          <w:bCs/>
                          <w:sz w:val="24"/>
                          <w:szCs w:val="32"/>
                        </w:rPr>
                        <w:t xml:space="preserve"> </w:t>
                      </w:r>
                      <w:r w:rsidR="002C0ECF">
                        <w:rPr>
                          <w:rFonts w:ascii="Calibri" w:hAnsi="Calibri"/>
                          <w:sz w:val="24"/>
                          <w:szCs w:val="32"/>
                        </w:rPr>
                        <w:t xml:space="preserve">When the Revised Mass times </w:t>
                      </w:r>
                      <w:r w:rsidR="00382955">
                        <w:rPr>
                          <w:rFonts w:ascii="Calibri" w:hAnsi="Calibri"/>
                          <w:sz w:val="24"/>
                          <w:szCs w:val="32"/>
                        </w:rPr>
                        <w:t xml:space="preserve">begin </w:t>
                      </w:r>
                      <w:r w:rsidR="002C0ECF">
                        <w:rPr>
                          <w:rFonts w:ascii="Calibri" w:hAnsi="Calibri"/>
                          <w:sz w:val="24"/>
                          <w:szCs w:val="32"/>
                        </w:rPr>
                        <w:t xml:space="preserve">in October the Vigil Mass on Saturday </w:t>
                      </w:r>
                      <w:r w:rsidR="00382955">
                        <w:rPr>
                          <w:rFonts w:ascii="Calibri" w:hAnsi="Calibri"/>
                          <w:sz w:val="24"/>
                          <w:szCs w:val="32"/>
                        </w:rPr>
                        <w:t xml:space="preserve">at 5.00 p.m. </w:t>
                      </w:r>
                      <w:r w:rsidR="002C0ECF">
                        <w:rPr>
                          <w:rFonts w:ascii="Calibri" w:hAnsi="Calibri"/>
                          <w:sz w:val="24"/>
                          <w:szCs w:val="32"/>
                        </w:rPr>
                        <w:t>will be open to the public.</w:t>
                      </w:r>
                      <w:r w:rsidR="00382955">
                        <w:rPr>
                          <w:rFonts w:ascii="Calibri" w:hAnsi="Calibri"/>
                          <w:sz w:val="24"/>
                          <w:szCs w:val="32"/>
                        </w:rPr>
                        <w:t xml:space="preserve"> </w:t>
                      </w:r>
                    </w:p>
                    <w:p w14:paraId="516EE371" w14:textId="79E034C0" w:rsidR="0093040D" w:rsidRPr="0093040D" w:rsidRDefault="0093040D" w:rsidP="00A64CF0">
                      <w:pPr>
                        <w:rPr>
                          <w:rFonts w:ascii="Calibri" w:hAnsi="Calibri"/>
                          <w:b/>
                          <w:bCs/>
                          <w:sz w:val="24"/>
                          <w:szCs w:val="32"/>
                        </w:rPr>
                      </w:pPr>
                      <w:r w:rsidRPr="0093040D">
                        <w:rPr>
                          <w:rFonts w:ascii="Calibri" w:hAnsi="Calibri"/>
                          <w:b/>
                          <w:bCs/>
                          <w:sz w:val="24"/>
                          <w:szCs w:val="32"/>
                        </w:rPr>
                        <w:t>3)</w:t>
                      </w:r>
                      <w:r>
                        <w:rPr>
                          <w:rFonts w:ascii="Calibri" w:hAnsi="Calibri"/>
                          <w:b/>
                          <w:bCs/>
                          <w:sz w:val="24"/>
                          <w:szCs w:val="32"/>
                        </w:rPr>
                        <w:t xml:space="preserve"> </w:t>
                      </w:r>
                      <w:r w:rsidRPr="0093040D">
                        <w:rPr>
                          <w:rFonts w:ascii="Calibri" w:hAnsi="Calibri"/>
                          <w:sz w:val="24"/>
                          <w:szCs w:val="32"/>
                        </w:rPr>
                        <w:t>If anyone would</w:t>
                      </w:r>
                      <w:r>
                        <w:rPr>
                          <w:rFonts w:ascii="Calibri" w:hAnsi="Calibri"/>
                          <w:b/>
                          <w:bCs/>
                          <w:sz w:val="24"/>
                          <w:szCs w:val="32"/>
                        </w:rPr>
                        <w:t xml:space="preserve"> </w:t>
                      </w:r>
                      <w:r w:rsidRPr="0093040D">
                        <w:rPr>
                          <w:rFonts w:ascii="Calibri" w:hAnsi="Calibri"/>
                          <w:sz w:val="24"/>
                          <w:szCs w:val="32"/>
                        </w:rPr>
                        <w:t xml:space="preserve">like to join the </w:t>
                      </w:r>
                      <w:r>
                        <w:rPr>
                          <w:rFonts w:ascii="Calibri" w:hAnsi="Calibri"/>
                          <w:sz w:val="24"/>
                          <w:szCs w:val="32"/>
                        </w:rPr>
                        <w:t xml:space="preserve">eight </w:t>
                      </w:r>
                      <w:r w:rsidRPr="0093040D">
                        <w:rPr>
                          <w:rFonts w:ascii="Calibri" w:hAnsi="Calibri"/>
                          <w:sz w:val="24"/>
                          <w:szCs w:val="32"/>
                        </w:rPr>
                        <w:t>team</w:t>
                      </w:r>
                      <w:r>
                        <w:rPr>
                          <w:rFonts w:ascii="Calibri" w:hAnsi="Calibri"/>
                          <w:sz w:val="24"/>
                          <w:szCs w:val="32"/>
                        </w:rPr>
                        <w:t>s of Stewards and Cleaners for the Public Masses, please contact Fr. Michael.</w:t>
                      </w:r>
                    </w:p>
                    <w:p w14:paraId="4D28A668" w14:textId="546C30C8" w:rsidR="00A72350" w:rsidRDefault="0093040D" w:rsidP="00A64CF0">
                      <w:pPr>
                        <w:rPr>
                          <w:rFonts w:ascii="Calibri" w:hAnsi="Calibri"/>
                          <w:sz w:val="24"/>
                          <w:szCs w:val="32"/>
                        </w:rPr>
                      </w:pPr>
                      <w:r>
                        <w:rPr>
                          <w:rFonts w:ascii="Calibri" w:hAnsi="Calibri"/>
                          <w:b/>
                          <w:bCs/>
                          <w:sz w:val="24"/>
                          <w:szCs w:val="32"/>
                        </w:rPr>
                        <w:t>4</w:t>
                      </w:r>
                      <w:r w:rsidR="00A72350" w:rsidRPr="00A72350">
                        <w:rPr>
                          <w:rFonts w:ascii="Calibri" w:hAnsi="Calibri"/>
                          <w:b/>
                          <w:bCs/>
                          <w:sz w:val="24"/>
                          <w:szCs w:val="32"/>
                        </w:rPr>
                        <w:t>)</w:t>
                      </w:r>
                      <w:r w:rsidR="00A72350">
                        <w:rPr>
                          <w:rFonts w:ascii="Calibri" w:hAnsi="Calibri"/>
                          <w:b/>
                          <w:bCs/>
                          <w:sz w:val="24"/>
                          <w:szCs w:val="32"/>
                        </w:rPr>
                        <w:t xml:space="preserve"> </w:t>
                      </w:r>
                      <w:r w:rsidR="00A72350" w:rsidRPr="00A72350">
                        <w:rPr>
                          <w:rFonts w:ascii="Calibri" w:hAnsi="Calibri"/>
                          <w:sz w:val="24"/>
                          <w:szCs w:val="32"/>
                        </w:rPr>
                        <w:t>The instruction from the Bishops Conference of England and Wales</w:t>
                      </w:r>
                      <w:r w:rsidR="00A72350">
                        <w:rPr>
                          <w:rFonts w:ascii="Calibri" w:hAnsi="Calibri"/>
                          <w:sz w:val="24"/>
                          <w:szCs w:val="32"/>
                        </w:rPr>
                        <w:t xml:space="preserve"> is still in place, namely: </w:t>
                      </w:r>
                    </w:p>
                    <w:p w14:paraId="7DF4F57C" w14:textId="277BB9E2" w:rsidR="00A72350" w:rsidRPr="00A72350" w:rsidRDefault="00A72350" w:rsidP="00A64CF0">
                      <w:pPr>
                        <w:rPr>
                          <w:rFonts w:ascii="Calibri" w:hAnsi="Calibri"/>
                          <w:b/>
                          <w:bCs/>
                          <w:sz w:val="24"/>
                          <w:szCs w:val="32"/>
                        </w:rPr>
                      </w:pP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216BDB6D" w14:textId="77777777" w:rsidR="00A72350" w:rsidRDefault="00EC7BED" w:rsidP="00B768CC">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07F3BB35" w14:textId="77777777" w:rsidR="00A72350" w:rsidRPr="00A72350" w:rsidRDefault="00A72350" w:rsidP="00B768CC">
                      <w:pPr>
                        <w:rPr>
                          <w:rFonts w:ascii="Calibri" w:hAnsi="Calibri"/>
                          <w:sz w:val="15"/>
                          <w:szCs w:val="18"/>
                        </w:rPr>
                      </w:pPr>
                    </w:p>
                    <w:p w14:paraId="4CB2FCE9" w14:textId="5D4C53CF" w:rsidR="00B768CC" w:rsidRDefault="00A72350" w:rsidP="00B768CC">
                      <w:pPr>
                        <w:rPr>
                          <w:rStyle w:val="Hyperlink"/>
                          <w:rFonts w:asciiTheme="minorHAnsi" w:hAnsiTheme="minorHAnsi" w:cstheme="minorHAnsi"/>
                          <w:color w:val="auto"/>
                          <w:sz w:val="24"/>
                          <w:szCs w:val="32"/>
                          <w:u w:val="none"/>
                        </w:rPr>
                      </w:pPr>
                      <w:r w:rsidRPr="00A72350">
                        <w:rPr>
                          <w:rFonts w:ascii="Calibri" w:hAnsi="Calibri"/>
                          <w:b/>
                          <w:bCs/>
                          <w:sz w:val="24"/>
                          <w:szCs w:val="32"/>
                        </w:rPr>
                        <w:t>Lay Chaplain Vacancy:</w:t>
                      </w:r>
                      <w:r w:rsidR="00D915C3" w:rsidRPr="00A72350">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Cardinal Griffin College in Cannock is </w:t>
                      </w:r>
                      <w:r w:rsidR="00541666">
                        <w:rPr>
                          <w:rStyle w:val="Hyperlink"/>
                          <w:rFonts w:asciiTheme="minorHAnsi" w:hAnsiTheme="minorHAnsi" w:cstheme="minorHAnsi"/>
                          <w:color w:val="auto"/>
                          <w:sz w:val="24"/>
                          <w:szCs w:val="32"/>
                          <w:u w:val="none"/>
                        </w:rPr>
                        <w:t>seeking to appoint a Lay Chaplain. Details can be found on the College Website;</w:t>
                      </w:r>
                    </w:p>
                    <w:p w14:paraId="71D805B8" w14:textId="612AF15D" w:rsidR="00D915C3" w:rsidRPr="00541666" w:rsidRDefault="00541666" w:rsidP="00541666">
                      <w:pPr>
                        <w:jc w:val="center"/>
                        <w:rPr>
                          <w:rStyle w:val="Hyperlink"/>
                          <w:rFonts w:ascii="Calibri" w:hAnsi="Calibri"/>
                          <w:b/>
                          <w:bCs/>
                          <w:color w:val="auto"/>
                          <w:sz w:val="24"/>
                          <w:szCs w:val="32"/>
                          <w:u w:val="none"/>
                        </w:rPr>
                      </w:pPr>
                      <w:r w:rsidRPr="00541666">
                        <w:rPr>
                          <w:rStyle w:val="Hyperlink"/>
                          <w:rFonts w:asciiTheme="minorHAnsi" w:hAnsiTheme="minorHAnsi" w:cstheme="minorHAnsi"/>
                          <w:b/>
                          <w:bCs/>
                          <w:color w:val="auto"/>
                          <w:sz w:val="24"/>
                          <w:szCs w:val="32"/>
                          <w:u w:val="none"/>
                        </w:rPr>
                        <w:t>www.cardinalgriffin.org.uk</w:t>
                      </w:r>
                    </w:p>
                    <w:p w14:paraId="5E2FBCB7" w14:textId="32318929" w:rsidR="00A76E99" w:rsidRPr="00541666" w:rsidRDefault="00A76E99" w:rsidP="00284862">
                      <w:pPr>
                        <w:rPr>
                          <w:rStyle w:val="Hyperlink"/>
                          <w:rFonts w:asciiTheme="minorHAnsi" w:hAnsiTheme="minorHAnsi" w:cstheme="minorHAnsi"/>
                          <w:color w:val="auto"/>
                          <w:sz w:val="10"/>
                          <w:szCs w:val="13"/>
                          <w:u w:val="none"/>
                        </w:rPr>
                      </w:pPr>
                    </w:p>
                    <w:p w14:paraId="3167AC6F" w14:textId="62AF9962" w:rsidR="00BF28F9" w:rsidRDefault="00BF28F9" w:rsidP="00284862">
                      <w:pPr>
                        <w:rPr>
                          <w:rStyle w:val="Hyperlink"/>
                          <w:rFonts w:asciiTheme="minorHAnsi" w:hAnsiTheme="minorHAnsi" w:cstheme="minorHAnsi"/>
                          <w:color w:val="auto"/>
                          <w:sz w:val="24"/>
                          <w:szCs w:val="32"/>
                          <w:u w:val="none"/>
                        </w:rPr>
                      </w:pPr>
                      <w:r w:rsidRPr="00BF28F9">
                        <w:rPr>
                          <w:rStyle w:val="Hyperlink"/>
                          <w:rFonts w:asciiTheme="minorHAnsi" w:hAnsiTheme="minorHAnsi" w:cstheme="minorHAnsi"/>
                          <w:b/>
                          <w:bCs/>
                          <w:color w:val="auto"/>
                          <w:sz w:val="24"/>
                          <w:szCs w:val="32"/>
                          <w:u w:val="none"/>
                        </w:rPr>
                        <w:t>200+ Club:</w:t>
                      </w:r>
                      <w:r>
                        <w:rPr>
                          <w:rStyle w:val="Hyperlink"/>
                          <w:rFonts w:asciiTheme="minorHAnsi" w:hAnsiTheme="minorHAnsi" w:cstheme="minorHAnsi"/>
                          <w:b/>
                          <w:bCs/>
                          <w:color w:val="auto"/>
                          <w:sz w:val="24"/>
                          <w:szCs w:val="32"/>
                          <w:u w:val="none"/>
                        </w:rPr>
                        <w:t xml:space="preserve"> </w:t>
                      </w:r>
                      <w:r>
                        <w:rPr>
                          <w:rStyle w:val="Hyperlink"/>
                          <w:rFonts w:asciiTheme="minorHAnsi" w:hAnsiTheme="minorHAnsi" w:cstheme="minorHAnsi"/>
                          <w:color w:val="auto"/>
                          <w:sz w:val="24"/>
                          <w:szCs w:val="32"/>
                          <w:u w:val="none"/>
                        </w:rPr>
                        <w:t xml:space="preserve">The </w:t>
                      </w:r>
                      <w:proofErr w:type="gramStart"/>
                      <w:r>
                        <w:rPr>
                          <w:rStyle w:val="Hyperlink"/>
                          <w:rFonts w:asciiTheme="minorHAnsi" w:hAnsiTheme="minorHAnsi" w:cstheme="minorHAnsi"/>
                          <w:color w:val="auto"/>
                          <w:sz w:val="24"/>
                          <w:szCs w:val="32"/>
                          <w:u w:val="none"/>
                        </w:rPr>
                        <w:t>6 and 12 month</w:t>
                      </w:r>
                      <w:proofErr w:type="gramEnd"/>
                      <w:r>
                        <w:rPr>
                          <w:rStyle w:val="Hyperlink"/>
                          <w:rFonts w:asciiTheme="minorHAnsi" w:hAnsiTheme="minorHAnsi" w:cstheme="minorHAnsi"/>
                          <w:color w:val="auto"/>
                          <w:sz w:val="24"/>
                          <w:szCs w:val="32"/>
                          <w:u w:val="none"/>
                        </w:rPr>
                        <w:t xml:space="preserve"> subscriptions are now due. Please put your subscription in an envelope marking it with 200 club and your name and put it through the Presbytery door.</w:t>
                      </w:r>
                    </w:p>
                    <w:p w14:paraId="047C505D" w14:textId="77777777" w:rsidR="00BF28F9" w:rsidRPr="00541666" w:rsidRDefault="00BF28F9" w:rsidP="00284862">
                      <w:pPr>
                        <w:rPr>
                          <w:rStyle w:val="Hyperlink"/>
                          <w:rFonts w:asciiTheme="minorHAnsi" w:hAnsiTheme="minorHAnsi" w:cstheme="minorHAnsi"/>
                          <w:color w:val="auto"/>
                          <w:sz w:val="8"/>
                          <w:szCs w:val="1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B004" w14:textId="77777777" w:rsidR="004A4F2A" w:rsidRDefault="004A4F2A" w:rsidP="002F6C2F">
      <w:r>
        <w:separator/>
      </w:r>
    </w:p>
  </w:endnote>
  <w:endnote w:type="continuationSeparator" w:id="0">
    <w:p w14:paraId="3ED394EC" w14:textId="77777777" w:rsidR="004A4F2A" w:rsidRDefault="004A4F2A"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B249" w14:textId="77777777" w:rsidR="004A4F2A" w:rsidRDefault="004A4F2A" w:rsidP="002F6C2F">
      <w:r>
        <w:separator/>
      </w:r>
    </w:p>
  </w:footnote>
  <w:footnote w:type="continuationSeparator" w:id="0">
    <w:p w14:paraId="722ACB90" w14:textId="77777777" w:rsidR="004A4F2A" w:rsidRDefault="004A4F2A"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534E6"/>
    <w:multiLevelType w:val="hybridMultilevel"/>
    <w:tmpl w:val="1ACA2732"/>
    <w:lvl w:ilvl="0" w:tplc="5B842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9" w15:restartNumberingAfterBreak="0">
    <w:nsid w:val="510F7020"/>
    <w:multiLevelType w:val="hybridMultilevel"/>
    <w:tmpl w:val="0F707954"/>
    <w:lvl w:ilvl="0" w:tplc="3514C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31"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5"/>
  </w:num>
  <w:num w:numId="4">
    <w:abstractNumId w:val="37"/>
  </w:num>
  <w:num w:numId="5">
    <w:abstractNumId w:val="17"/>
  </w:num>
  <w:num w:numId="6">
    <w:abstractNumId w:val="33"/>
  </w:num>
  <w:num w:numId="7">
    <w:abstractNumId w:val="2"/>
  </w:num>
  <w:num w:numId="8">
    <w:abstractNumId w:val="27"/>
  </w:num>
  <w:num w:numId="9">
    <w:abstractNumId w:val="16"/>
  </w:num>
  <w:num w:numId="10">
    <w:abstractNumId w:val="30"/>
  </w:num>
  <w:num w:numId="11">
    <w:abstractNumId w:val="36"/>
  </w:num>
  <w:num w:numId="12">
    <w:abstractNumId w:val="14"/>
  </w:num>
  <w:num w:numId="13">
    <w:abstractNumId w:val="26"/>
  </w:num>
  <w:num w:numId="14">
    <w:abstractNumId w:val="18"/>
  </w:num>
  <w:num w:numId="15">
    <w:abstractNumId w:val="4"/>
  </w:num>
  <w:num w:numId="16">
    <w:abstractNumId w:val="23"/>
  </w:num>
  <w:num w:numId="17">
    <w:abstractNumId w:val="24"/>
  </w:num>
  <w:num w:numId="18">
    <w:abstractNumId w:val="6"/>
  </w:num>
  <w:num w:numId="19">
    <w:abstractNumId w:val="9"/>
  </w:num>
  <w:num w:numId="20">
    <w:abstractNumId w:val="0"/>
  </w:num>
  <w:num w:numId="21">
    <w:abstractNumId w:val="19"/>
  </w:num>
  <w:num w:numId="22">
    <w:abstractNumId w:val="39"/>
  </w:num>
  <w:num w:numId="23">
    <w:abstractNumId w:val="38"/>
  </w:num>
  <w:num w:numId="24">
    <w:abstractNumId w:val="12"/>
  </w:num>
  <w:num w:numId="25">
    <w:abstractNumId w:val="21"/>
  </w:num>
  <w:num w:numId="26">
    <w:abstractNumId w:val="35"/>
  </w:num>
  <w:num w:numId="27">
    <w:abstractNumId w:val="10"/>
  </w:num>
  <w:num w:numId="28">
    <w:abstractNumId w:val="5"/>
  </w:num>
  <w:num w:numId="29">
    <w:abstractNumId w:val="13"/>
  </w:num>
  <w:num w:numId="30">
    <w:abstractNumId w:val="1"/>
  </w:num>
  <w:num w:numId="31">
    <w:abstractNumId w:val="25"/>
  </w:num>
  <w:num w:numId="32">
    <w:abstractNumId w:val="11"/>
  </w:num>
  <w:num w:numId="33">
    <w:abstractNumId w:val="34"/>
  </w:num>
  <w:num w:numId="34">
    <w:abstractNumId w:val="31"/>
  </w:num>
  <w:num w:numId="35">
    <w:abstractNumId w:val="8"/>
  </w:num>
  <w:num w:numId="36">
    <w:abstractNumId w:val="32"/>
  </w:num>
  <w:num w:numId="37">
    <w:abstractNumId w:val="20"/>
  </w:num>
  <w:num w:numId="38">
    <w:abstractNumId w:val="28"/>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362"/>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5F7F"/>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9A"/>
    <w:rsid w:val="000A2E84"/>
    <w:rsid w:val="000A2ED9"/>
    <w:rsid w:val="000A3332"/>
    <w:rsid w:val="000A35D5"/>
    <w:rsid w:val="000A36DD"/>
    <w:rsid w:val="000A3D39"/>
    <w:rsid w:val="000A41F3"/>
    <w:rsid w:val="000A4238"/>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4FF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1B0"/>
    <w:rsid w:val="00106318"/>
    <w:rsid w:val="00106351"/>
    <w:rsid w:val="001065E6"/>
    <w:rsid w:val="00106946"/>
    <w:rsid w:val="00106992"/>
    <w:rsid w:val="001069CC"/>
    <w:rsid w:val="00106A62"/>
    <w:rsid w:val="00106A97"/>
    <w:rsid w:val="00106DD3"/>
    <w:rsid w:val="00106E31"/>
    <w:rsid w:val="001071FE"/>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7F2"/>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0ECF"/>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509"/>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20E"/>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2FEF"/>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955"/>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956"/>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4F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074"/>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2A"/>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32E"/>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666"/>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FB8"/>
    <w:rsid w:val="0065159E"/>
    <w:rsid w:val="006516A2"/>
    <w:rsid w:val="0065195F"/>
    <w:rsid w:val="0065198A"/>
    <w:rsid w:val="00651AA6"/>
    <w:rsid w:val="00651AEF"/>
    <w:rsid w:val="00651D23"/>
    <w:rsid w:val="00651E37"/>
    <w:rsid w:val="00651E55"/>
    <w:rsid w:val="00651EA8"/>
    <w:rsid w:val="0065213E"/>
    <w:rsid w:val="0065222B"/>
    <w:rsid w:val="0065230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869"/>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E96"/>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BD2"/>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165"/>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4C2"/>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38B"/>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DB4"/>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0D"/>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0F69"/>
    <w:rsid w:val="00A71191"/>
    <w:rsid w:val="00A711DD"/>
    <w:rsid w:val="00A711F2"/>
    <w:rsid w:val="00A7168A"/>
    <w:rsid w:val="00A71835"/>
    <w:rsid w:val="00A718AA"/>
    <w:rsid w:val="00A71B47"/>
    <w:rsid w:val="00A71C6A"/>
    <w:rsid w:val="00A71DFA"/>
    <w:rsid w:val="00A72350"/>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5B9"/>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8CC"/>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BAC"/>
    <w:rsid w:val="00B86DDF"/>
    <w:rsid w:val="00B86EEF"/>
    <w:rsid w:val="00B86FA4"/>
    <w:rsid w:val="00B86FFB"/>
    <w:rsid w:val="00B871FA"/>
    <w:rsid w:val="00B87690"/>
    <w:rsid w:val="00B87814"/>
    <w:rsid w:val="00B8784E"/>
    <w:rsid w:val="00B87BA4"/>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8F9"/>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CD9"/>
    <w:rsid w:val="00C14CE3"/>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06"/>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36"/>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0E2"/>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5E"/>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5C0"/>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BBD"/>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108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11</cp:revision>
  <cp:lastPrinted>2020-09-18T17:03:00Z</cp:lastPrinted>
  <dcterms:created xsi:type="dcterms:W3CDTF">2020-09-06T11:57:00Z</dcterms:created>
  <dcterms:modified xsi:type="dcterms:W3CDTF">2020-09-18T17:03:00Z</dcterms:modified>
</cp:coreProperties>
</file>